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0DB" w:rsidRDefault="00CA10DB" w:rsidP="00CA10DB">
      <w:pPr>
        <w:autoSpaceDE w:val="0"/>
        <w:autoSpaceDN w:val="0"/>
        <w:adjustRightInd w:val="0"/>
        <w:ind w:firstLine="540"/>
        <w:jc w:val="right"/>
        <w:rPr>
          <w:b/>
          <w:bCs/>
        </w:rPr>
      </w:pPr>
      <w:r>
        <w:rPr>
          <w:bCs/>
        </w:rPr>
        <w:t>Приложение №2 к запросу _Проект Договора</w:t>
      </w:r>
    </w:p>
    <w:p w:rsidR="001B66C6" w:rsidRPr="003A420A" w:rsidRDefault="001B66C6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p w:rsidR="00E21B97" w:rsidRPr="003A420A" w:rsidRDefault="00E21B97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3A420A">
        <w:rPr>
          <w:b/>
          <w:bCs/>
        </w:rPr>
        <w:t xml:space="preserve">ПРОЕКТ ДОГОВОРА ПОСТАВКИ № </w:t>
      </w:r>
      <w:r w:rsidR="00266C80" w:rsidRPr="003A420A">
        <w:rPr>
          <w:b/>
          <w:bCs/>
        </w:rPr>
        <w:t>_________</w:t>
      </w:r>
    </w:p>
    <w:p w:rsidR="007B555F" w:rsidRPr="003A420A" w:rsidRDefault="007B555F" w:rsidP="00E21B97">
      <w:pPr>
        <w:autoSpaceDE w:val="0"/>
        <w:autoSpaceDN w:val="0"/>
        <w:adjustRightInd w:val="0"/>
        <w:rPr>
          <w:b/>
        </w:rPr>
      </w:pPr>
    </w:p>
    <w:p w:rsidR="00E21B97" w:rsidRPr="003A420A" w:rsidRDefault="00E21B97" w:rsidP="00E21B97">
      <w:pPr>
        <w:autoSpaceDE w:val="0"/>
        <w:autoSpaceDN w:val="0"/>
        <w:adjustRightInd w:val="0"/>
        <w:rPr>
          <w:b/>
        </w:rPr>
      </w:pPr>
      <w:r w:rsidRPr="003A420A">
        <w:rPr>
          <w:b/>
        </w:rPr>
        <w:t xml:space="preserve">г. Йошкар-Ола </w:t>
      </w:r>
      <w:r w:rsidRPr="003A420A">
        <w:rPr>
          <w:b/>
        </w:rPr>
        <w:tab/>
      </w:r>
      <w:r w:rsidRPr="003A420A">
        <w:rPr>
          <w:b/>
        </w:rPr>
        <w:tab/>
      </w:r>
      <w:r w:rsidRPr="003A420A">
        <w:rPr>
          <w:b/>
        </w:rPr>
        <w:tab/>
      </w:r>
      <w:r w:rsidRPr="003A420A">
        <w:rPr>
          <w:b/>
        </w:rPr>
        <w:tab/>
      </w:r>
      <w:r w:rsidRPr="003A420A">
        <w:rPr>
          <w:b/>
        </w:rPr>
        <w:tab/>
      </w:r>
      <w:r w:rsidRPr="003A420A">
        <w:rPr>
          <w:b/>
        </w:rPr>
        <w:tab/>
      </w:r>
      <w:r w:rsidRPr="003A420A">
        <w:rPr>
          <w:b/>
        </w:rPr>
        <w:tab/>
      </w:r>
      <w:r w:rsidRPr="003A420A">
        <w:rPr>
          <w:b/>
        </w:rPr>
        <w:tab/>
      </w:r>
      <w:r w:rsidR="003A420A" w:rsidRPr="003A420A">
        <w:rPr>
          <w:b/>
        </w:rPr>
        <w:t xml:space="preserve">  </w:t>
      </w:r>
      <w:proofErr w:type="gramStart"/>
      <w:r w:rsidR="003A420A" w:rsidRPr="003A420A">
        <w:rPr>
          <w:b/>
        </w:rPr>
        <w:t xml:space="preserve"> </w:t>
      </w:r>
      <w:r w:rsidR="007913C3" w:rsidRPr="003A420A">
        <w:rPr>
          <w:b/>
        </w:rPr>
        <w:t xml:space="preserve"> </w:t>
      </w:r>
      <w:r w:rsidRPr="003A420A">
        <w:rPr>
          <w:b/>
        </w:rPr>
        <w:t xml:space="preserve"> «</w:t>
      </w:r>
      <w:proofErr w:type="gramEnd"/>
      <w:r w:rsidRPr="003A420A">
        <w:rPr>
          <w:b/>
        </w:rPr>
        <w:t>__</w:t>
      </w:r>
      <w:r w:rsidR="009519A6" w:rsidRPr="003A420A">
        <w:rPr>
          <w:b/>
        </w:rPr>
        <w:t>_</w:t>
      </w:r>
      <w:r w:rsidRPr="003A420A">
        <w:rPr>
          <w:b/>
        </w:rPr>
        <w:t>» _________ 20</w:t>
      </w:r>
      <w:r w:rsidR="00DD307F" w:rsidRPr="003A420A">
        <w:rPr>
          <w:b/>
        </w:rPr>
        <w:t>2</w:t>
      </w:r>
      <w:r w:rsidR="00E86ABE">
        <w:rPr>
          <w:b/>
        </w:rPr>
        <w:t>2</w:t>
      </w:r>
      <w:r w:rsidRPr="003A420A">
        <w:rPr>
          <w:b/>
        </w:rPr>
        <w:t xml:space="preserve"> г.</w:t>
      </w:r>
    </w:p>
    <w:p w:rsidR="001E5021" w:rsidRPr="003A420A" w:rsidRDefault="001E5021" w:rsidP="008A1F0B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:rsidR="00266C80" w:rsidRPr="003A420A" w:rsidRDefault="008A1F0B" w:rsidP="008A1F0B">
      <w:pPr>
        <w:autoSpaceDE w:val="0"/>
        <w:autoSpaceDN w:val="0"/>
        <w:adjustRightInd w:val="0"/>
        <w:spacing w:after="0"/>
        <w:ind w:firstLine="540"/>
      </w:pPr>
      <w:r w:rsidRPr="003A420A">
        <w:rPr>
          <w:b/>
          <w:iCs/>
          <w:snapToGrid w:val="0"/>
        </w:rPr>
        <w:t>_______________________________</w:t>
      </w:r>
      <w:r w:rsidR="001E5021" w:rsidRPr="003A420A">
        <w:rPr>
          <w:b/>
          <w:iCs/>
          <w:snapToGrid w:val="0"/>
        </w:rPr>
        <w:t xml:space="preserve">, </w:t>
      </w:r>
      <w:r w:rsidRPr="003A420A">
        <w:t>именуемое в дальнейшем «Поставщик», в лице ___</w:t>
      </w:r>
      <w:r w:rsidR="00DD307F" w:rsidRPr="003A420A">
        <w:t>____</w:t>
      </w:r>
    </w:p>
    <w:p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</w:pPr>
      <w:r w:rsidRPr="003A420A">
        <w:t>__________________________</w:t>
      </w:r>
      <w:r w:rsidR="001E5021" w:rsidRPr="003A420A">
        <w:t>___, действующего на основании ______</w:t>
      </w:r>
      <w:r w:rsidRPr="003A420A">
        <w:t xml:space="preserve">, с одной стороны, и </w:t>
      </w:r>
    </w:p>
    <w:p w:rsidR="008A1F0B" w:rsidRPr="003A420A" w:rsidRDefault="008A1F0B" w:rsidP="008A1F0B">
      <w:pPr>
        <w:autoSpaceDE w:val="0"/>
        <w:adjustRightInd w:val="0"/>
        <w:spacing w:after="0"/>
        <w:ind w:firstLine="540"/>
      </w:pPr>
      <w:r w:rsidRPr="003A420A">
        <w:rPr>
          <w:b/>
          <w:bCs/>
          <w:iCs/>
          <w:lang w:eastAsia="ar-SA"/>
        </w:rPr>
        <w:t>Акционерное общество «Завод полупроводниковых приборов»</w:t>
      </w:r>
      <w:r w:rsidRPr="003A420A">
        <w:t xml:space="preserve">, именуемое в дальнейшем «Заказчик», в лице </w:t>
      </w:r>
      <w:r w:rsidR="00616E37" w:rsidRPr="003A420A">
        <w:t>Г</w:t>
      </w:r>
      <w:r w:rsidRPr="003A420A">
        <w:t>енерального директора Козлова Петра Ивановича, действующего на основании Устава, с другой стороны, вместе именуемые «Стороны», заключили настоящий Договор о нижеследующем:</w:t>
      </w:r>
    </w:p>
    <w:p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1. Определения.</w:t>
      </w:r>
    </w:p>
    <w:p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b/>
          <w:lang w:eastAsia="en-US"/>
        </w:rPr>
        <w:t xml:space="preserve">«Стороны» </w:t>
      </w:r>
      <w:r w:rsidRPr="003A420A">
        <w:rPr>
          <w:rFonts w:eastAsiaTheme="minorHAnsi"/>
          <w:lang w:eastAsia="en-US"/>
        </w:rPr>
        <w:t>- Заказчик и Поставщик.</w:t>
      </w:r>
    </w:p>
    <w:p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b/>
          <w:lang w:eastAsia="en-US"/>
        </w:rPr>
        <w:t>«Договор»</w:t>
      </w:r>
      <w:r w:rsidRPr="003A420A">
        <w:rPr>
          <w:rFonts w:eastAsiaTheme="minorHAns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:rsidR="008A1F0B" w:rsidRPr="003A420A" w:rsidRDefault="008A1F0B" w:rsidP="00450E43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b/>
          <w:lang w:eastAsia="en-US"/>
        </w:rPr>
        <w:t xml:space="preserve">«Товар» </w:t>
      </w:r>
      <w:r w:rsidRPr="003A420A">
        <w:rPr>
          <w:rFonts w:eastAsiaTheme="minorHAnsi"/>
          <w:lang w:eastAsia="en-US"/>
        </w:rPr>
        <w:t>-</w:t>
      </w:r>
      <w:r w:rsidR="00EC190E">
        <w:rPr>
          <w:rFonts w:eastAsiaTheme="minorHAnsi"/>
          <w:lang w:eastAsia="en-US"/>
        </w:rPr>
        <w:t xml:space="preserve"> </w:t>
      </w:r>
      <w:r w:rsidR="00E86ABE">
        <w:rPr>
          <w:rFonts w:eastAsiaTheme="minorHAnsi"/>
          <w:lang w:eastAsia="en-US"/>
        </w:rPr>
        <w:t>калия</w:t>
      </w:r>
      <w:r w:rsidR="00096A4F" w:rsidRPr="003D6264">
        <w:t xml:space="preserve"> гидроксид (раствор с массовой долей основного вещества 30%)</w:t>
      </w:r>
      <w:r w:rsidRPr="003A420A">
        <w:rPr>
          <w:rFonts w:eastAsiaTheme="minorHAnsi"/>
          <w:lang w:eastAsia="en-US"/>
        </w:rPr>
        <w:t xml:space="preserve">, </w:t>
      </w:r>
      <w:r w:rsidR="00096A4F">
        <w:rPr>
          <w:rFonts w:eastAsiaTheme="minorHAnsi"/>
          <w:lang w:eastAsia="en-US"/>
        </w:rPr>
        <w:t>поставляемый</w:t>
      </w:r>
      <w:r w:rsidRPr="003A420A">
        <w:rPr>
          <w:rFonts w:eastAsiaTheme="minorHAnsi"/>
          <w:lang w:eastAsia="en-US"/>
        </w:rPr>
        <w:t xml:space="preserve">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3A420A">
        <w:rPr>
          <w:rFonts w:eastAsiaTheme="minorHAnsi"/>
          <w:b/>
          <w:bCs/>
          <w:lang w:eastAsia="en-US"/>
        </w:rPr>
        <w:t>2. Предмет Договора.</w:t>
      </w:r>
    </w:p>
    <w:p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2.1. Поставщик обязуется </w:t>
      </w:r>
      <w:r w:rsidR="00552331" w:rsidRPr="003A420A">
        <w:rPr>
          <w:rFonts w:eastAsiaTheme="minorHAnsi"/>
          <w:lang w:eastAsia="en-US"/>
        </w:rPr>
        <w:t xml:space="preserve">по заявке Заказчика </w:t>
      </w:r>
      <w:r w:rsidRPr="003A420A">
        <w:rPr>
          <w:rFonts w:eastAsiaTheme="minorHAnsi"/>
          <w:lang w:eastAsia="en-US"/>
        </w:rPr>
        <w:t>поставить Товар Заказчику, а Заказчик - принять и оплатить Товар в порядке и на условиях настоящего Договора.</w:t>
      </w:r>
    </w:p>
    <w:p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2.2. Количество, номенклатура, стоимость Товара определены в Спецификации, представленной в Приложении № 1</w:t>
      </w:r>
      <w:r w:rsidR="001E5021" w:rsidRPr="003A420A">
        <w:rPr>
          <w:rFonts w:eastAsiaTheme="minorHAnsi"/>
          <w:lang w:eastAsia="en-US"/>
        </w:rPr>
        <w:t>, являющемся неотъемлемой частью</w:t>
      </w:r>
      <w:r w:rsidRPr="003A420A">
        <w:rPr>
          <w:rFonts w:eastAsiaTheme="minorHAnsi"/>
          <w:lang w:eastAsia="en-US"/>
        </w:rPr>
        <w:t xml:space="preserve"> настоящего Договора. </w:t>
      </w:r>
    </w:p>
    <w:p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3A420A">
        <w:rPr>
          <w:rFonts w:eastAsiaTheme="minorHAnsi"/>
          <w:b/>
          <w:bCs/>
          <w:lang w:eastAsia="en-US"/>
        </w:rPr>
        <w:t>3. Качество Товара.</w:t>
      </w:r>
    </w:p>
    <w:p w:rsidR="008A1F0B" w:rsidRPr="003A420A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3A420A">
        <w:rPr>
          <w:rFonts w:eastAsiaTheme="minorHAnsi"/>
          <w:bCs/>
          <w:lang w:eastAsia="en-US"/>
        </w:rPr>
        <w:t xml:space="preserve">3.1. Качество поставляемого </w:t>
      </w:r>
      <w:r w:rsidRPr="003A420A">
        <w:rPr>
          <w:rFonts w:eastAsia="font290"/>
          <w:kern w:val="2"/>
          <w:lang w:eastAsia="ar-SA"/>
        </w:rPr>
        <w:t>Товара</w:t>
      </w:r>
      <w:r w:rsidRPr="003A420A">
        <w:rPr>
          <w:rFonts w:eastAsiaTheme="minorHAns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:rsidR="008A1F0B" w:rsidRPr="003A420A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3A420A">
        <w:rPr>
          <w:rFonts w:eastAsiaTheme="minorHAnsi"/>
          <w:bCs/>
          <w:lang w:eastAsia="en-US"/>
        </w:rPr>
        <w:t xml:space="preserve">3.2. Поставщик вместе с </w:t>
      </w:r>
      <w:r w:rsidRPr="003A420A">
        <w:rPr>
          <w:rFonts w:eastAsia="font290"/>
          <w:kern w:val="2"/>
          <w:lang w:eastAsia="ar-SA"/>
        </w:rPr>
        <w:t>Товаром</w:t>
      </w:r>
      <w:r w:rsidRPr="003A420A">
        <w:rPr>
          <w:rFonts w:eastAsiaTheme="minorHAns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3A420A">
        <w:rPr>
          <w:rFonts w:eastAsia="font290"/>
          <w:kern w:val="2"/>
          <w:lang w:eastAsia="ar-SA"/>
        </w:rPr>
        <w:t>Товара,</w:t>
      </w:r>
      <w:r w:rsidRPr="003A420A">
        <w:rPr>
          <w:rFonts w:eastAsiaTheme="minorHAnsi"/>
          <w:bCs/>
          <w:lang w:eastAsia="en-US"/>
        </w:rPr>
        <w:t xml:space="preserve"> и иные необходимые документы.</w:t>
      </w:r>
    </w:p>
    <w:p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3A420A">
        <w:rPr>
          <w:rFonts w:eastAsiaTheme="minorHAnsi"/>
          <w:b/>
          <w:bCs/>
          <w:lang w:eastAsia="en-US"/>
        </w:rPr>
        <w:t>4. Цена Договора и порядок оплаты.</w:t>
      </w:r>
    </w:p>
    <w:p w:rsidR="008A1F0B" w:rsidRPr="003A420A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3A420A">
        <w:rPr>
          <w:rFonts w:eastAsiaTheme="minorHAnsi"/>
          <w:bCs/>
          <w:lang w:eastAsia="en-US"/>
        </w:rPr>
        <w:t>4.1. Цена Договора определена и составляет ___________ (_____________________) рублей ___ коп</w:t>
      </w:r>
      <w:r w:rsidR="007913C3" w:rsidRPr="003A420A">
        <w:rPr>
          <w:rFonts w:eastAsiaTheme="minorHAnsi"/>
          <w:bCs/>
          <w:lang w:eastAsia="en-US"/>
        </w:rPr>
        <w:t>еек, включает стоимость Товара</w:t>
      </w:r>
      <w:r w:rsidRPr="003A420A">
        <w:rPr>
          <w:rFonts w:eastAsiaTheme="minorHAnsi"/>
          <w:bCs/>
          <w:lang w:eastAsia="en-US"/>
        </w:rPr>
        <w:t>,</w:t>
      </w:r>
      <w:r w:rsidR="007913C3" w:rsidRPr="003A420A">
        <w:t xml:space="preserve"> средств на оплату труда, использование транспортных средств,</w:t>
      </w:r>
      <w:r w:rsidRPr="003A420A">
        <w:rPr>
          <w:rFonts w:eastAsiaTheme="minorHAnsi"/>
          <w:bCs/>
          <w:lang w:eastAsia="en-US"/>
        </w:rPr>
        <w:t xml:space="preserve"> доставку Товара до склада Заказчика, налоги (*НДС</w:t>
      </w:r>
      <w:r w:rsidR="00266C80" w:rsidRPr="003A420A">
        <w:rPr>
          <w:rFonts w:eastAsiaTheme="minorHAnsi"/>
          <w:bCs/>
          <w:lang w:eastAsia="en-US"/>
        </w:rPr>
        <w:t xml:space="preserve"> </w:t>
      </w:r>
      <w:r w:rsidRPr="003A420A">
        <w:rPr>
          <w:rFonts w:eastAsiaTheme="minorHAnsi"/>
          <w:bCs/>
          <w:lang w:eastAsia="en-US"/>
        </w:rPr>
        <w:t>-</w:t>
      </w:r>
      <w:r w:rsidR="00266C80" w:rsidRPr="003A420A">
        <w:rPr>
          <w:rFonts w:eastAsiaTheme="minorHAnsi"/>
          <w:bCs/>
          <w:lang w:eastAsia="en-US"/>
        </w:rPr>
        <w:t xml:space="preserve"> </w:t>
      </w:r>
      <w:r w:rsidRPr="003A420A">
        <w:rPr>
          <w:rFonts w:eastAsiaTheme="minorHAnsi"/>
          <w:bCs/>
          <w:lang w:eastAsia="en-US"/>
        </w:rPr>
        <w:t>если применим), сборы и иные обязательные платежи, действующие на территории РФ.</w:t>
      </w:r>
    </w:p>
    <w:p w:rsidR="009D006A" w:rsidRPr="003A420A" w:rsidRDefault="008A1F0B" w:rsidP="009D006A">
      <w:pPr>
        <w:spacing w:after="0"/>
        <w:ind w:firstLine="540"/>
      </w:pPr>
      <w:r w:rsidRPr="003A420A">
        <w:rPr>
          <w:rFonts w:eastAsiaTheme="minorHAnsi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  <w:r w:rsidR="009D006A" w:rsidRPr="003A420A">
        <w:t xml:space="preserve">Не допускается увеличение </w:t>
      </w:r>
      <w:r w:rsidR="00E93B4F" w:rsidRPr="003A420A">
        <w:t>цены Договора</w:t>
      </w:r>
      <w:r w:rsidR="009D006A" w:rsidRPr="003A420A">
        <w:t>.</w:t>
      </w:r>
    </w:p>
    <w:p w:rsidR="009D006A" w:rsidRPr="003A420A" w:rsidRDefault="008A1F0B" w:rsidP="009D006A">
      <w:pPr>
        <w:spacing w:after="0"/>
        <w:ind w:firstLine="540"/>
      </w:pPr>
      <w:r w:rsidRPr="00CA10DB">
        <w:rPr>
          <w:rFonts w:eastAsiaTheme="minorHAnsi"/>
          <w:lang w:eastAsia="en-US"/>
        </w:rPr>
        <w:t xml:space="preserve">4.2. </w:t>
      </w:r>
      <w:r w:rsidR="009D006A" w:rsidRPr="00CA10DB">
        <w:t>Заказ</w:t>
      </w:r>
      <w:r w:rsidR="00CA10DB" w:rsidRPr="00CA10DB">
        <w:t>чик осуществляет 100% оплату за</w:t>
      </w:r>
      <w:r w:rsidR="00EC190E" w:rsidRPr="00CA10DB">
        <w:t xml:space="preserve"> </w:t>
      </w:r>
      <w:r w:rsidR="009D006A" w:rsidRPr="00CA10DB">
        <w:t xml:space="preserve">Товар на основании выставленного счета Поставщика в течение </w:t>
      </w:r>
      <w:r w:rsidR="004463A5" w:rsidRPr="00CA10DB">
        <w:t>3</w:t>
      </w:r>
      <w:r w:rsidR="009D006A" w:rsidRPr="00CA10DB">
        <w:t>0 (</w:t>
      </w:r>
      <w:r w:rsidR="004463A5" w:rsidRPr="00CA10DB">
        <w:t>Тридцати</w:t>
      </w:r>
      <w:r w:rsidR="009D006A" w:rsidRPr="00CA10DB">
        <w:t xml:space="preserve">) </w:t>
      </w:r>
      <w:r w:rsidR="004463A5" w:rsidRPr="00CA10DB">
        <w:t>календарных</w:t>
      </w:r>
      <w:r w:rsidR="009D006A" w:rsidRPr="00CA10DB">
        <w:t xml:space="preserve"> дней с момента </w:t>
      </w:r>
      <w:r w:rsidR="00CF2807" w:rsidRPr="00CA10DB">
        <w:t>по</w:t>
      </w:r>
      <w:r w:rsidR="009D006A" w:rsidRPr="00CA10DB">
        <w:t>ставки Товара на склад Заказчика.</w:t>
      </w:r>
      <w:r w:rsidR="009D006A" w:rsidRPr="003A420A">
        <w:t xml:space="preserve"> </w:t>
      </w:r>
    </w:p>
    <w:p w:rsidR="008A1F0B" w:rsidRPr="003A420A" w:rsidRDefault="008A1F0B" w:rsidP="00156B20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4.3. Обязательство Заказчика по оплате </w:t>
      </w:r>
      <w:r w:rsidRPr="003A420A">
        <w:rPr>
          <w:rFonts w:eastAsia="font290"/>
          <w:kern w:val="2"/>
          <w:lang w:eastAsia="ar-SA"/>
        </w:rPr>
        <w:t>Товара</w:t>
      </w:r>
      <w:r w:rsidRPr="003A420A">
        <w:rPr>
          <w:rFonts w:eastAsiaTheme="minorHAns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5. Сроки и условия поставки Товара.</w:t>
      </w:r>
    </w:p>
    <w:p w:rsidR="00D92D3A" w:rsidRDefault="008A1F0B" w:rsidP="00D92D3A">
      <w:pPr>
        <w:spacing w:after="20"/>
        <w:rPr>
          <w:bCs/>
          <w:iCs/>
        </w:rPr>
      </w:pPr>
      <w:r w:rsidRPr="003A420A">
        <w:rPr>
          <w:rFonts w:eastAsiaTheme="minorHAnsi"/>
          <w:lang w:eastAsia="en-US"/>
        </w:rPr>
        <w:t xml:space="preserve">5.1. </w:t>
      </w:r>
      <w:r w:rsidR="00204944" w:rsidRPr="003A420A">
        <w:rPr>
          <w:bCs/>
          <w:iCs/>
        </w:rPr>
        <w:t xml:space="preserve">Поставка Товара осуществляется </w:t>
      </w:r>
      <w:r w:rsidR="00EC190E" w:rsidRPr="007C647A">
        <w:rPr>
          <w:bCs/>
          <w:iCs/>
        </w:rPr>
        <w:t xml:space="preserve">в течение </w:t>
      </w:r>
      <w:r w:rsidR="00E86ABE">
        <w:rPr>
          <w:bCs/>
          <w:iCs/>
        </w:rPr>
        <w:t>30</w:t>
      </w:r>
      <w:r w:rsidR="00EC190E" w:rsidRPr="007C647A">
        <w:rPr>
          <w:bCs/>
          <w:iCs/>
        </w:rPr>
        <w:t xml:space="preserve"> (</w:t>
      </w:r>
      <w:r w:rsidR="00E86ABE">
        <w:rPr>
          <w:bCs/>
          <w:iCs/>
        </w:rPr>
        <w:t>Тридцать</w:t>
      </w:r>
      <w:r w:rsidR="00EC190E" w:rsidRPr="007C647A">
        <w:rPr>
          <w:bCs/>
          <w:iCs/>
        </w:rPr>
        <w:t xml:space="preserve">) календарных дней с момента </w:t>
      </w:r>
      <w:r w:rsidR="00E86ABE">
        <w:rPr>
          <w:bCs/>
          <w:iCs/>
        </w:rPr>
        <w:t>подписания настоящего Договора</w:t>
      </w:r>
      <w:r w:rsidR="00EC190E" w:rsidRPr="007C647A">
        <w:rPr>
          <w:bCs/>
          <w:iCs/>
        </w:rPr>
        <w:t>. Доставка Товара осуществляется силами и средствами Поставщика</w:t>
      </w:r>
      <w:r w:rsidR="00EC190E">
        <w:rPr>
          <w:bCs/>
          <w:iCs/>
        </w:rPr>
        <w:t xml:space="preserve"> до склада Заказчика. </w:t>
      </w:r>
      <w:r w:rsidR="00D92D3A">
        <w:rPr>
          <w:bCs/>
          <w:iCs/>
        </w:rPr>
        <w:t xml:space="preserve">Поставка </w:t>
      </w:r>
      <w:r w:rsidR="00D92D3A" w:rsidRPr="007C647A">
        <w:rPr>
          <w:bCs/>
          <w:iCs/>
        </w:rPr>
        <w:t xml:space="preserve">Товара </w:t>
      </w:r>
      <w:r w:rsidR="00E106DF">
        <w:rPr>
          <w:bCs/>
          <w:iCs/>
        </w:rPr>
        <w:t xml:space="preserve">предпочтительна, </w:t>
      </w:r>
      <w:r w:rsidR="00D92D3A">
        <w:rPr>
          <w:bCs/>
          <w:iCs/>
        </w:rPr>
        <w:t>в п/э канистра</w:t>
      </w:r>
      <w:r w:rsidR="00E106DF">
        <w:rPr>
          <w:bCs/>
          <w:iCs/>
        </w:rPr>
        <w:t xml:space="preserve">х объемом не более 30 л (40 кг), (допускается поставка в </w:t>
      </w:r>
      <w:proofErr w:type="spellStart"/>
      <w:r w:rsidR="00E106DF">
        <w:rPr>
          <w:bCs/>
          <w:iCs/>
        </w:rPr>
        <w:t>еврокубах</w:t>
      </w:r>
      <w:proofErr w:type="spellEnd"/>
      <w:r w:rsidR="00E106DF">
        <w:rPr>
          <w:bCs/>
          <w:iCs/>
        </w:rPr>
        <w:t>).</w:t>
      </w:r>
    </w:p>
    <w:p w:rsidR="00096A4F" w:rsidRDefault="00096A4F" w:rsidP="00096A4F">
      <w:pPr>
        <w:spacing w:after="20"/>
        <w:rPr>
          <w:bCs/>
          <w:iCs/>
        </w:rPr>
      </w:pPr>
    </w:p>
    <w:p w:rsidR="008A1F0B" w:rsidRPr="003A420A" w:rsidRDefault="008A1F0B" w:rsidP="00096A4F">
      <w:pPr>
        <w:spacing w:after="20"/>
        <w:ind w:firstLine="567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:rsidR="008A1F0B" w:rsidRPr="003A420A" w:rsidRDefault="008A1F0B" w:rsidP="00552331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3A420A">
        <w:rPr>
          <w:rFonts w:eastAsiaTheme="minorHAnsi"/>
          <w:b/>
          <w:lang w:eastAsia="en-US"/>
        </w:rPr>
        <w:t xml:space="preserve"> </w:t>
      </w:r>
      <w:r w:rsidRPr="003A420A">
        <w:rPr>
          <w:rFonts w:eastAsiaTheme="minorHAnsi"/>
          <w:lang w:eastAsia="en-US"/>
        </w:rPr>
        <w:t>должны передаваться другой Стороне незамедлительно.</w:t>
      </w:r>
    </w:p>
    <w:p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6. Приемка-передача Товара.</w:t>
      </w:r>
    </w:p>
    <w:p w:rsidR="008A1F0B" w:rsidRPr="003A420A" w:rsidRDefault="008A1F0B" w:rsidP="008A1F0B">
      <w:pPr>
        <w:tabs>
          <w:tab w:val="left" w:pos="3060"/>
        </w:tabs>
        <w:spacing w:after="0" w:line="200" w:lineRule="atLeast"/>
        <w:ind w:firstLine="539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6.1.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</w:t>
      </w:r>
      <w:r w:rsidR="00F74211" w:rsidRPr="003A420A">
        <w:rPr>
          <w:rFonts w:eastAsiaTheme="minorHAnsi"/>
          <w:lang w:eastAsia="en-US"/>
        </w:rPr>
        <w:t>складе Заказчика не позднее 5</w:t>
      </w:r>
      <w:r w:rsidRPr="003A420A">
        <w:rPr>
          <w:rFonts w:eastAsiaTheme="minorHAnsi"/>
          <w:lang w:eastAsia="en-US"/>
        </w:rPr>
        <w:t xml:space="preserve"> (Пяти) календарных дней с даты поставки.</w:t>
      </w:r>
    </w:p>
    <w:p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6.2. Заказчик в день передачи Товара подписывает </w:t>
      </w:r>
      <w:r w:rsidR="00450E43" w:rsidRPr="003A420A">
        <w:rPr>
          <w:rFonts w:eastAsiaTheme="minorHAnsi"/>
          <w:lang w:eastAsia="en-US"/>
        </w:rPr>
        <w:t>товарную</w:t>
      </w:r>
      <w:r w:rsidRPr="003A420A">
        <w:rPr>
          <w:rFonts w:eastAsiaTheme="minorHAnsi"/>
          <w:lang w:eastAsia="en-US"/>
        </w:rPr>
        <w:t xml:space="preserve"> накладную, либо иной документ, подтверждающий факт доставки и принятия Товара Заказчиком,</w:t>
      </w:r>
      <w:r w:rsidR="007913C3" w:rsidRPr="003A420A">
        <w:rPr>
          <w:rFonts w:eastAsiaTheme="minorHAnsi"/>
          <w:lang w:eastAsia="en-US"/>
        </w:rPr>
        <w:t xml:space="preserve"> в котором отражает результат его</w:t>
      </w:r>
      <w:r w:rsidRPr="003A420A">
        <w:rPr>
          <w:rFonts w:eastAsiaTheme="minorHAnsi"/>
          <w:lang w:eastAsia="en-US"/>
        </w:rPr>
        <w:t xml:space="preserve"> приемки по количеству, с указанием даты приемки Товара Заказчиком.</w:t>
      </w:r>
    </w:p>
    <w:p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6.3. Датой поставки Товара является дата подписания Сторонами </w:t>
      </w:r>
      <w:r w:rsidR="00450E43" w:rsidRPr="003A420A">
        <w:rPr>
          <w:rFonts w:eastAsiaTheme="minorHAnsi"/>
          <w:lang w:eastAsia="en-US"/>
        </w:rPr>
        <w:t xml:space="preserve">товарной </w:t>
      </w:r>
      <w:r w:rsidRPr="003A420A">
        <w:rPr>
          <w:rFonts w:eastAsiaTheme="minorHAnsi"/>
          <w:lang w:eastAsia="en-US"/>
        </w:rPr>
        <w:t>накладной, либо иного документа, подтверждающего факт доставки и принятия Товара Заказчиком.</w:t>
      </w:r>
    </w:p>
    <w:p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Вызов представителя Поставщика обязателен.</w:t>
      </w:r>
    </w:p>
    <w:p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6.8. За</w:t>
      </w:r>
      <w:r w:rsidR="00CF2807" w:rsidRPr="003A420A">
        <w:rPr>
          <w:rFonts w:eastAsiaTheme="minorHAnsi"/>
          <w:lang w:eastAsia="en-US"/>
        </w:rPr>
        <w:t>казчик обязуется в течение 10</w:t>
      </w:r>
      <w:r w:rsidRPr="003A420A">
        <w:rPr>
          <w:rFonts w:eastAsiaTheme="minorHAnsi"/>
          <w:lang w:eastAsia="en-US"/>
        </w:rPr>
        <w:t xml:space="preserve"> (Десяти)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7. Переход права собственности на Товар.</w:t>
      </w:r>
    </w:p>
    <w:p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7.1. Стороны Договора определили, что право собственности на Товар переходит к Заказчику с момента </w:t>
      </w:r>
      <w:r w:rsidR="001E5021" w:rsidRPr="003A420A">
        <w:rPr>
          <w:rFonts w:eastAsiaTheme="minorHAnsi"/>
          <w:lang w:eastAsia="en-US"/>
        </w:rPr>
        <w:t xml:space="preserve">подписания </w:t>
      </w:r>
      <w:r w:rsidR="00096A4F">
        <w:rPr>
          <w:rFonts w:eastAsiaTheme="minorHAnsi"/>
          <w:lang w:eastAsia="en-US"/>
        </w:rPr>
        <w:t>накладной</w:t>
      </w:r>
      <w:r w:rsidR="001E5021" w:rsidRPr="003A420A">
        <w:rPr>
          <w:rFonts w:eastAsiaTheme="minorHAnsi"/>
          <w:lang w:eastAsia="en-US"/>
        </w:rPr>
        <w:t xml:space="preserve"> (Форма ТОРГ 12)</w:t>
      </w:r>
      <w:r w:rsidRPr="003A420A">
        <w:rPr>
          <w:rFonts w:eastAsiaTheme="minorHAnsi"/>
          <w:lang w:eastAsia="en-US"/>
        </w:rPr>
        <w:t xml:space="preserve"> Заказчиком.</w:t>
      </w:r>
    </w:p>
    <w:p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7.2. Риск случайной гибели или повреждения Товара переходит на </w:t>
      </w:r>
      <w:r w:rsidR="00450E43" w:rsidRPr="003A420A">
        <w:rPr>
          <w:rFonts w:eastAsiaTheme="minorHAnsi"/>
          <w:lang w:eastAsia="en-US"/>
        </w:rPr>
        <w:t xml:space="preserve">Заказчика с момента подписания </w:t>
      </w:r>
      <w:r w:rsidR="00096A4F">
        <w:rPr>
          <w:rFonts w:eastAsiaTheme="minorHAnsi"/>
          <w:lang w:eastAsia="en-US"/>
        </w:rPr>
        <w:t>накладной</w:t>
      </w:r>
      <w:r w:rsidRPr="003A420A">
        <w:rPr>
          <w:rFonts w:eastAsiaTheme="minorHAnsi"/>
          <w:lang w:eastAsia="en-US"/>
        </w:rPr>
        <w:t xml:space="preserve"> </w:t>
      </w:r>
      <w:r w:rsidR="00450E43" w:rsidRPr="003A420A">
        <w:rPr>
          <w:rFonts w:eastAsiaTheme="minorHAnsi"/>
          <w:lang w:eastAsia="en-US"/>
        </w:rPr>
        <w:t xml:space="preserve">(Форма ТОРГ 12) </w:t>
      </w:r>
      <w:r w:rsidRPr="003A420A">
        <w:rPr>
          <w:rFonts w:eastAsiaTheme="minorHAnsi"/>
          <w:lang w:eastAsia="en-US"/>
        </w:rPr>
        <w:t xml:space="preserve">в соответствии с п. 6.3. настоящего Договора независимо от перехода права собственности. </w:t>
      </w:r>
    </w:p>
    <w:p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lang w:eastAsia="en-US"/>
        </w:rPr>
      </w:pPr>
      <w:r w:rsidRPr="003A420A">
        <w:rPr>
          <w:rFonts w:eastAsiaTheme="minorHAnsi"/>
          <w:b/>
          <w:bCs/>
          <w:iCs/>
          <w:color w:val="000000"/>
          <w:lang w:eastAsia="en-US"/>
        </w:rPr>
        <w:t>8. Ответственность Сторон.</w:t>
      </w:r>
    </w:p>
    <w:p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3A420A">
        <w:rPr>
          <w:rFonts w:eastAsiaTheme="minorHAnsi"/>
          <w:bCs/>
          <w:iCs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3A420A">
        <w:rPr>
          <w:rFonts w:eastAsiaTheme="minorHAnsi"/>
          <w:bCs/>
          <w:iCs/>
          <w:lang w:eastAsia="en-US"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</w:pPr>
      <w:r w:rsidRPr="003A420A">
        <w:rPr>
          <w:rFonts w:eastAsiaTheme="minorHAnsi"/>
          <w:bCs/>
          <w:iCs/>
          <w:lang w:eastAsia="en-US"/>
        </w:rPr>
        <w:t xml:space="preserve">8.3. Пеня </w:t>
      </w:r>
      <w:r w:rsidRPr="003A420A">
        <w:t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 срока исполнения обязательства,</w:t>
      </w:r>
      <w:r w:rsidR="00616E37" w:rsidRPr="003A420A">
        <w:t xml:space="preserve"> и устанавливается в размере 0,3</w:t>
      </w:r>
      <w:r w:rsidRPr="003A420A">
        <w:t xml:space="preserve"> % от неисполненной части обязательства цены каждый день просрочки.</w:t>
      </w:r>
    </w:p>
    <w:p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</w:pPr>
      <w:r w:rsidRPr="003A420A">
        <w:t xml:space="preserve"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</w:t>
      </w:r>
      <w:r w:rsidR="00616E37" w:rsidRPr="003A420A">
        <w:t>5</w:t>
      </w:r>
      <w:r w:rsidRPr="003A420A">
        <w:t xml:space="preserve"> (</w:t>
      </w:r>
      <w:r w:rsidR="00616E37" w:rsidRPr="003A420A">
        <w:t>Пять</w:t>
      </w:r>
      <w:r w:rsidRPr="003A420A">
        <w:t>) процент</w:t>
      </w:r>
      <w:r w:rsidR="00616E37" w:rsidRPr="003A420A">
        <w:t>ов</w:t>
      </w:r>
      <w:r w:rsidRPr="003A420A">
        <w:t xml:space="preserve"> от цены Договора.</w:t>
      </w:r>
    </w:p>
    <w:p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:rsidR="00E86ABE" w:rsidRDefault="004B49B2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8.6. </w:t>
      </w:r>
      <w:r w:rsidR="00E86ABE" w:rsidRPr="00ED2F44">
        <w:t>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:rsidR="004B49B2" w:rsidRPr="003A420A" w:rsidRDefault="00E86ABE" w:rsidP="008A1F0B">
      <w:pPr>
        <w:spacing w:after="0"/>
        <w:ind w:firstLine="540"/>
        <w:rPr>
          <w:bCs/>
          <w:iCs/>
        </w:rPr>
      </w:pPr>
      <w:r>
        <w:rPr>
          <w:bCs/>
          <w:iCs/>
        </w:rPr>
        <w:t xml:space="preserve">8.7. </w:t>
      </w:r>
      <w:r w:rsidR="004B49B2" w:rsidRPr="003A420A">
        <w:rPr>
          <w:bCs/>
          <w:iCs/>
        </w:rPr>
        <w:t>Заказчик не несет никакой ответственности за неполную выборку Товара по настоящему Договору.</w:t>
      </w:r>
    </w:p>
    <w:p w:rsidR="008A1F0B" w:rsidRPr="003A420A" w:rsidRDefault="008A1F0B" w:rsidP="00C33DF1">
      <w:pPr>
        <w:spacing w:after="0"/>
        <w:ind w:firstLine="567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9. Обстоятельства непреодолимой силы.</w:t>
      </w:r>
    </w:p>
    <w:p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:rsidR="008A1F0B" w:rsidRPr="003A420A" w:rsidRDefault="008A1F0B" w:rsidP="008A1F0B">
      <w:pPr>
        <w:spacing w:after="0"/>
        <w:ind w:firstLine="540"/>
        <w:rPr>
          <w:rFonts w:eastAsiaTheme="minorHAnsi"/>
          <w:bCs/>
          <w:iCs/>
          <w:lang w:eastAsia="en-US"/>
        </w:rPr>
      </w:pPr>
      <w:r w:rsidRPr="003A420A">
        <w:rPr>
          <w:rFonts w:eastAsiaTheme="minorHAns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</w:t>
      </w:r>
      <w:r w:rsidR="00CF2807" w:rsidRPr="003A420A">
        <w:rPr>
          <w:rFonts w:eastAsiaTheme="minorHAnsi"/>
          <w:lang w:eastAsia="en-US"/>
        </w:rPr>
        <w:t xml:space="preserve"> письменной форме не позднее 3</w:t>
      </w:r>
      <w:r w:rsidRPr="003A420A">
        <w:rPr>
          <w:rFonts w:eastAsiaTheme="minorHAnsi"/>
          <w:lang w:eastAsia="en-US"/>
        </w:rPr>
        <w:t xml:space="preserve">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Факты, изложенные в уведомлении, должны</w:t>
      </w:r>
      <w:r w:rsidRPr="003A420A">
        <w:rPr>
          <w:rFonts w:eastAsiaTheme="minorHAns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3A420A">
        <w:rPr>
          <w:rFonts w:eastAsiaTheme="minorHAns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10. Порядок разрешения споров.</w:t>
      </w:r>
    </w:p>
    <w:p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</w:t>
      </w:r>
      <w:r w:rsidR="00DD307F" w:rsidRPr="003A420A">
        <w:rPr>
          <w:rFonts w:eastAsiaTheme="minorHAnsi"/>
          <w:lang w:eastAsia="en-US"/>
        </w:rPr>
        <w:t xml:space="preserve"> в Арбитражном суде Республики Марий Эл</w:t>
      </w:r>
      <w:r w:rsidRPr="003A420A">
        <w:rPr>
          <w:rFonts w:eastAsiaTheme="minorHAnsi"/>
          <w:lang w:eastAsia="en-US"/>
        </w:rPr>
        <w:t>.</w:t>
      </w:r>
    </w:p>
    <w:p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10.2. До передачи спора </w:t>
      </w:r>
      <w:r w:rsidR="001E5021" w:rsidRPr="003A420A">
        <w:rPr>
          <w:rFonts w:eastAsiaTheme="minorHAnsi"/>
          <w:lang w:eastAsia="en-US"/>
        </w:rPr>
        <w:t>на разрешение</w:t>
      </w:r>
      <w:r w:rsidRPr="003A420A">
        <w:rPr>
          <w:rFonts w:eastAsiaTheme="minorHAnsi"/>
          <w:lang w:eastAsia="en-US"/>
        </w:rPr>
        <w:t xml:space="preserve"> </w:t>
      </w:r>
      <w:r w:rsidR="00E8659E" w:rsidRPr="003A420A">
        <w:rPr>
          <w:rFonts w:eastAsiaTheme="minorHAnsi"/>
          <w:lang w:eastAsia="en-US"/>
        </w:rPr>
        <w:t xml:space="preserve">суда </w:t>
      </w:r>
      <w:r w:rsidRPr="003A420A">
        <w:rPr>
          <w:rFonts w:eastAsiaTheme="minorHAnsi"/>
          <w:lang w:eastAsia="en-US"/>
        </w:rPr>
        <w:t>Сторонами должен быть соблюден претензионный порядок его урегулирования.</w:t>
      </w:r>
    </w:p>
    <w:p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10.4. Сторона, получившая претензию, обязан</w:t>
      </w:r>
      <w:r w:rsidR="00CF2807" w:rsidRPr="003A420A">
        <w:rPr>
          <w:rFonts w:eastAsiaTheme="minorHAnsi"/>
          <w:lang w:eastAsia="en-US"/>
        </w:rPr>
        <w:t>а рассмотреть ее в течение 15</w:t>
      </w:r>
      <w:r w:rsidRPr="003A420A">
        <w:rPr>
          <w:rFonts w:eastAsiaTheme="minorHAnsi"/>
          <w:lang w:eastAsia="en-US"/>
        </w:rPr>
        <w:t xml:space="preserve"> (Пятнадцати) календарных дней с момента получения и направить другой Стороне мотивированный ответ.</w:t>
      </w:r>
    </w:p>
    <w:p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10.5. Ответ на претензию направляется по факсу либо заказным письмом.</w:t>
      </w:r>
    </w:p>
    <w:p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11. Срок действия Договора.</w:t>
      </w:r>
    </w:p>
    <w:p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CA10DB">
        <w:rPr>
          <w:rFonts w:eastAsiaTheme="minorHAnsi"/>
          <w:lang w:eastAsia="en-US"/>
        </w:rPr>
        <w:t xml:space="preserve">11.1. Настоящий Договор вступает в силу с момента его подписания обеими Сторонами и действует до 31 </w:t>
      </w:r>
      <w:r w:rsidR="00616E37" w:rsidRPr="00CA10DB">
        <w:rPr>
          <w:rFonts w:eastAsiaTheme="minorHAnsi"/>
          <w:lang w:eastAsia="en-US"/>
        </w:rPr>
        <w:t>декабря</w:t>
      </w:r>
      <w:r w:rsidRPr="00CA10DB">
        <w:rPr>
          <w:rFonts w:eastAsiaTheme="minorHAnsi"/>
          <w:lang w:eastAsia="en-US"/>
        </w:rPr>
        <w:t xml:space="preserve"> 20</w:t>
      </w:r>
      <w:r w:rsidR="00096A4F" w:rsidRPr="00CA10DB">
        <w:rPr>
          <w:rFonts w:eastAsiaTheme="minorHAnsi"/>
          <w:lang w:eastAsia="en-US"/>
        </w:rPr>
        <w:t>2</w:t>
      </w:r>
      <w:r w:rsidR="00E86ABE" w:rsidRPr="00CA10DB">
        <w:rPr>
          <w:rFonts w:eastAsiaTheme="minorHAnsi"/>
          <w:lang w:eastAsia="en-US"/>
        </w:rPr>
        <w:t>2</w:t>
      </w:r>
      <w:r w:rsidRPr="00CA10DB">
        <w:rPr>
          <w:rFonts w:eastAsiaTheme="minorHAnsi"/>
          <w:lang w:eastAsia="en-US"/>
        </w:rPr>
        <w:t xml:space="preserve"> года.</w:t>
      </w:r>
    </w:p>
    <w:p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12. Конфиденциальность.</w:t>
      </w:r>
    </w:p>
    <w:p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8A1F0B" w:rsidRPr="003A420A" w:rsidRDefault="008A1F0B" w:rsidP="008A1F0B">
      <w:pPr>
        <w:spacing w:after="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shd w:val="clear" w:color="auto" w:fill="FFFFFF"/>
          <w:lang w:eastAsia="en-US"/>
        </w:rPr>
        <w:t>13. Антикоррупционная оговорка.</w:t>
      </w:r>
    </w:p>
    <w:p w:rsidR="008A1F0B" w:rsidRPr="003A420A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3A420A">
        <w:rPr>
          <w:rFonts w:eastAsiaTheme="minorHAns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8A1F0B" w:rsidRPr="003A420A" w:rsidRDefault="008A1F0B" w:rsidP="008A1F0B">
      <w:pPr>
        <w:spacing w:after="0"/>
        <w:ind w:firstLine="567"/>
        <w:rPr>
          <w:rFonts w:eastAsiaTheme="minorHAnsi"/>
          <w:shd w:val="clear" w:color="auto" w:fill="FFFFFF"/>
          <w:lang w:eastAsia="en-US"/>
        </w:rPr>
      </w:pPr>
      <w:r w:rsidRPr="003A420A">
        <w:rPr>
          <w:rFonts w:eastAsiaTheme="minorHAns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8A1F0B" w:rsidRPr="003A420A" w:rsidRDefault="008A1F0B" w:rsidP="008A1F0B">
      <w:pPr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3A420A">
        <w:rPr>
          <w:rFonts w:eastAsiaTheme="minorHAnsi"/>
          <w:b/>
          <w:bCs/>
          <w:iCs/>
          <w:lang w:eastAsia="en-US"/>
        </w:rPr>
        <w:t>14. Порядок изменения и расторжения Договора.</w:t>
      </w:r>
    </w:p>
    <w:p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bCs/>
          <w:iCs/>
          <w:lang w:eastAsia="en-US"/>
        </w:rPr>
        <w:t xml:space="preserve">14.1. </w:t>
      </w:r>
      <w:r w:rsidRPr="003A420A">
        <w:rPr>
          <w:rFonts w:eastAsiaTheme="minorHAns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8A1F0B" w:rsidRPr="003A420A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:rsidR="008A1F0B" w:rsidRPr="003A420A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:rsidR="008A1F0B" w:rsidRPr="003A420A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15. Заключительные положения.</w:t>
      </w:r>
    </w:p>
    <w:p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15.2. Под письменной формой Стороны для целей настоящего Договора понимают</w:t>
      </w:r>
      <w:r w:rsidR="003A420A">
        <w:rPr>
          <w:rFonts w:eastAsiaTheme="minorHAnsi"/>
          <w:lang w:eastAsia="en-US"/>
        </w:rPr>
        <w:t>,</w:t>
      </w:r>
      <w:r w:rsidRPr="003A420A">
        <w:rPr>
          <w:rFonts w:eastAsiaTheme="minorHAnsi"/>
          <w:lang w:eastAsia="en-US"/>
        </w:rPr>
        <w:t xml:space="preserve">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15.4. В случае изменения банковских и юридических реквизитов Поставщика и Заказчика Стороны обязуются уведомить об этом друг друга в течение 5-ти (Пяти) дней со дня изменения реквизитов. </w:t>
      </w:r>
    </w:p>
    <w:p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8A1F0B" w:rsidRPr="003A420A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3A420A">
        <w:rPr>
          <w:rFonts w:eastAsiaTheme="minorHAnsi"/>
          <w:b/>
          <w:bCs/>
          <w:iCs/>
          <w:lang w:eastAsia="en-US"/>
        </w:rPr>
        <w:t>16. Приложения к настоящему Договору.</w:t>
      </w:r>
    </w:p>
    <w:p w:rsidR="008A1F0B" w:rsidRPr="003A420A" w:rsidRDefault="008A1F0B" w:rsidP="008A1F0B">
      <w:pPr>
        <w:spacing w:after="0"/>
        <w:ind w:left="540" w:firstLine="27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:rsidR="00616E37" w:rsidRDefault="00204944" w:rsidP="00616E37">
      <w:pPr>
        <w:numPr>
          <w:ilvl w:val="0"/>
          <w:numId w:val="3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3A420A">
        <w:rPr>
          <w:rFonts w:eastAsiaTheme="minorHAnsi"/>
          <w:bCs/>
          <w:iCs/>
          <w:lang w:eastAsia="en-US"/>
        </w:rPr>
        <w:t>Спецификация (Приложение №1).</w:t>
      </w:r>
    </w:p>
    <w:p w:rsidR="00EC190E" w:rsidRPr="003A420A" w:rsidRDefault="00EC190E" w:rsidP="00616E37">
      <w:pPr>
        <w:numPr>
          <w:ilvl w:val="0"/>
          <w:numId w:val="3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>
        <w:rPr>
          <w:rFonts w:eastAsiaTheme="minorHAnsi"/>
          <w:bCs/>
          <w:iCs/>
          <w:lang w:eastAsia="en-US"/>
        </w:rPr>
        <w:t>Форма Заявки (Приложение №2).</w:t>
      </w:r>
    </w:p>
    <w:p w:rsidR="008A1F0B" w:rsidRPr="003A420A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3A420A">
        <w:rPr>
          <w:rFonts w:eastAsiaTheme="minorHAns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704" w:type="dxa"/>
        <w:tblLook w:val="01E0" w:firstRow="1" w:lastRow="1" w:firstColumn="1" w:lastColumn="1" w:noHBand="0" w:noVBand="0"/>
      </w:tblPr>
      <w:tblGrid>
        <w:gridCol w:w="4928"/>
        <w:gridCol w:w="425"/>
        <w:gridCol w:w="5033"/>
        <w:gridCol w:w="318"/>
      </w:tblGrid>
      <w:tr w:rsidR="008A1F0B" w:rsidRPr="003A420A" w:rsidTr="00266C80">
        <w:tc>
          <w:tcPr>
            <w:tcW w:w="5353" w:type="dxa"/>
            <w:gridSpan w:val="2"/>
            <w:hideMark/>
          </w:tcPr>
          <w:p w:rsidR="008A1F0B" w:rsidRPr="003A420A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A420A"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:rsidR="008A1F0B" w:rsidRPr="003A420A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3A420A">
              <w:rPr>
                <w:rFonts w:eastAsiaTheme="minorHAns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:rsidR="008A1F0B" w:rsidRPr="003A420A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3A420A">
              <w:rPr>
                <w:rFonts w:eastAsiaTheme="minorHAns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:rsidR="008A1F0B" w:rsidRPr="003A420A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 xml:space="preserve">Юридический адрес: Республика Марий Эл, 424003, г. Йошкар-Ола, ул. Суворова, </w:t>
            </w:r>
            <w:r w:rsidR="00F74211" w:rsidRPr="003A420A">
              <w:rPr>
                <w:rFonts w:eastAsiaTheme="minorHAnsi"/>
                <w:bCs/>
                <w:lang w:eastAsia="ar-SA"/>
              </w:rPr>
              <w:t>д.</w:t>
            </w:r>
            <w:r w:rsidRPr="003A420A">
              <w:rPr>
                <w:rFonts w:eastAsiaTheme="minorHAnsi"/>
                <w:bCs/>
                <w:lang w:eastAsia="ar-SA"/>
              </w:rPr>
              <w:t>26</w:t>
            </w:r>
          </w:p>
          <w:p w:rsidR="008A1F0B" w:rsidRPr="003A420A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>Тел.</w:t>
            </w:r>
            <w:r w:rsidR="00F74211" w:rsidRPr="003A420A">
              <w:rPr>
                <w:rFonts w:eastAsiaTheme="minorHAnsi"/>
                <w:bCs/>
                <w:lang w:eastAsia="ar-SA"/>
              </w:rPr>
              <w:t>/</w:t>
            </w:r>
            <w:r w:rsidRPr="003A420A">
              <w:rPr>
                <w:rFonts w:eastAsiaTheme="minorHAnsi"/>
                <w:bCs/>
                <w:lang w:eastAsia="ar-SA"/>
              </w:rPr>
              <w:t>факс: (8362)45-70-09/42-13-39</w:t>
            </w:r>
          </w:p>
          <w:p w:rsidR="008A1F0B" w:rsidRPr="003A420A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val="pt-BR" w:eastAsia="ar-SA"/>
              </w:rPr>
              <w:t xml:space="preserve">E-mail: </w:t>
            </w:r>
            <w:r w:rsidRPr="003A420A">
              <w:rPr>
                <w:rFonts w:eastAsiaTheme="minorHAnsi"/>
                <w:bCs/>
                <w:lang w:val="en-US" w:eastAsia="ar-SA"/>
              </w:rPr>
              <w:t>info</w:t>
            </w:r>
            <w:r w:rsidRPr="003A420A">
              <w:rPr>
                <w:rFonts w:eastAsiaTheme="minorHAnsi"/>
                <w:bCs/>
                <w:lang w:eastAsia="ar-SA"/>
              </w:rPr>
              <w:t>@</w:t>
            </w:r>
            <w:proofErr w:type="spellStart"/>
            <w:r w:rsidRPr="003A420A">
              <w:rPr>
                <w:rFonts w:eastAsiaTheme="minorHAnsi"/>
                <w:bCs/>
                <w:lang w:val="en-US" w:eastAsia="ar-SA"/>
              </w:rPr>
              <w:t>zpp</w:t>
            </w:r>
            <w:proofErr w:type="spellEnd"/>
            <w:r w:rsidRPr="003A420A">
              <w:rPr>
                <w:rFonts w:eastAsiaTheme="minorHAnsi"/>
                <w:bCs/>
                <w:lang w:eastAsia="ar-SA"/>
              </w:rPr>
              <w:t>12.</w:t>
            </w:r>
            <w:proofErr w:type="spellStart"/>
            <w:r w:rsidRPr="003A420A">
              <w:rPr>
                <w:rFonts w:eastAsiaTheme="minorHAnsi"/>
                <w:bCs/>
                <w:lang w:val="en-US" w:eastAsia="ar-SA"/>
              </w:rPr>
              <w:t>ru</w:t>
            </w:r>
            <w:proofErr w:type="spellEnd"/>
          </w:p>
          <w:p w:rsidR="008A1F0B" w:rsidRPr="003A420A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>ИНН/КПП: 1215085052/</w:t>
            </w:r>
            <w:r w:rsidRPr="003A420A">
              <w:rPr>
                <w:rFonts w:eastAsiaTheme="minorHAnsi"/>
                <w:lang w:eastAsia="en-US"/>
              </w:rPr>
              <w:t>121501001</w:t>
            </w:r>
          </w:p>
          <w:p w:rsidR="008A1F0B" w:rsidRPr="003A420A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>ОКПО: 07593799</w:t>
            </w:r>
          </w:p>
          <w:p w:rsidR="007913C3" w:rsidRPr="003A420A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>Р/с: 40702810003000000499</w:t>
            </w:r>
          </w:p>
          <w:p w:rsidR="007913C3" w:rsidRPr="003A420A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 xml:space="preserve">Банк: Филиал АО АКБ «НОВИКОМБАНК» </w:t>
            </w:r>
          </w:p>
          <w:p w:rsidR="007913C3" w:rsidRPr="003A420A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>в г. Нижний Новгород</w:t>
            </w:r>
          </w:p>
          <w:p w:rsidR="007913C3" w:rsidRPr="003A420A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>К/с: 30101810300000000863</w:t>
            </w:r>
          </w:p>
          <w:p w:rsidR="008A1F0B" w:rsidRPr="003A420A" w:rsidRDefault="007913C3" w:rsidP="007913C3">
            <w:pPr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  <w:r w:rsidRPr="003A420A">
              <w:rPr>
                <w:rFonts w:eastAsiaTheme="minorHAnsi"/>
                <w:bCs/>
                <w:lang w:eastAsia="ar-SA"/>
              </w:rPr>
              <w:t>БИК: 042202863</w:t>
            </w:r>
          </w:p>
        </w:tc>
        <w:tc>
          <w:tcPr>
            <w:tcW w:w="5351" w:type="dxa"/>
            <w:gridSpan w:val="2"/>
          </w:tcPr>
          <w:p w:rsidR="008A1F0B" w:rsidRPr="003A420A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A420A"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:rsidR="008A1F0B" w:rsidRPr="003A420A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</w:tc>
      </w:tr>
      <w:tr w:rsidR="008A1F0B" w:rsidRPr="003A420A" w:rsidTr="00266C80">
        <w:trPr>
          <w:gridAfter w:val="1"/>
          <w:wAfter w:w="318" w:type="dxa"/>
        </w:trPr>
        <w:tc>
          <w:tcPr>
            <w:tcW w:w="4928" w:type="dxa"/>
          </w:tcPr>
          <w:p w:rsidR="008A1F0B" w:rsidRPr="003A420A" w:rsidRDefault="00616E3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A420A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3A420A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:rsidR="008A1F0B" w:rsidRPr="003A420A" w:rsidRDefault="008A1F0B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3A420A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:rsidR="008A1F0B" w:rsidRPr="003A420A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3A420A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A420A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3A420A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458" w:type="dxa"/>
            <w:gridSpan w:val="2"/>
          </w:tcPr>
          <w:p w:rsidR="008A1F0B" w:rsidRPr="003A420A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D048B2" w:rsidRPr="003A420A" w:rsidRDefault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3A420A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3A420A" w:rsidRDefault="008A1F0B" w:rsidP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A420A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048B2" w:rsidRPr="003A420A">
              <w:rPr>
                <w:rFonts w:eastAsiaTheme="minorHAnsi"/>
                <w:b/>
                <w:bCs/>
                <w:iCs/>
                <w:lang w:eastAsia="en-US"/>
              </w:rPr>
              <w:t>______________</w:t>
            </w:r>
            <w:r w:rsidRPr="003A420A">
              <w:rPr>
                <w:rFonts w:eastAsiaTheme="minorHAnsi"/>
                <w:b/>
                <w:bCs/>
                <w:iCs/>
                <w:lang w:eastAsia="en-US"/>
              </w:rPr>
              <w:t xml:space="preserve"> </w:t>
            </w:r>
          </w:p>
        </w:tc>
      </w:tr>
    </w:tbl>
    <w:p w:rsidR="008A1F0B" w:rsidRPr="003A420A" w:rsidRDefault="008A1F0B" w:rsidP="0081014B">
      <w:pPr>
        <w:spacing w:after="200" w:line="276" w:lineRule="auto"/>
        <w:jc w:val="left"/>
        <w:rPr>
          <w:rFonts w:asciiTheme="minorHAnsi" w:eastAsiaTheme="minorHAnsi" w:hAnsiTheme="minorHAnsi" w:cstheme="minorBidi"/>
          <w:lang w:eastAsia="en-US"/>
        </w:rPr>
      </w:pPr>
      <w:r w:rsidRPr="003A420A">
        <w:rPr>
          <w:rFonts w:asciiTheme="minorHAnsi" w:eastAsiaTheme="minorHAnsi" w:hAnsiTheme="minorHAnsi" w:cstheme="minorBidi"/>
          <w:lang w:eastAsia="en-US"/>
        </w:rPr>
        <w:br w:type="page"/>
      </w:r>
    </w:p>
    <w:p w:rsidR="007B555F" w:rsidRPr="003A420A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Приложение № 1 </w:t>
      </w:r>
    </w:p>
    <w:p w:rsidR="007B555F" w:rsidRPr="003A420A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к Договору поставки №</w:t>
      </w:r>
      <w:r w:rsidR="003A420A">
        <w:rPr>
          <w:rFonts w:eastAsiaTheme="minorHAnsi"/>
          <w:lang w:eastAsia="en-US"/>
        </w:rPr>
        <w:t>_______________</w:t>
      </w:r>
      <w:r w:rsidRPr="003A420A">
        <w:rPr>
          <w:rFonts w:eastAsiaTheme="minorHAnsi"/>
          <w:lang w:eastAsia="en-US"/>
        </w:rPr>
        <w:t xml:space="preserve"> от </w:t>
      </w:r>
      <w:r w:rsidR="00DD307F" w:rsidRPr="003A420A">
        <w:rPr>
          <w:rFonts w:eastAsiaTheme="minorHAnsi"/>
          <w:lang w:eastAsia="en-US"/>
        </w:rPr>
        <w:t>«___»</w:t>
      </w:r>
      <w:r w:rsidR="003A420A">
        <w:rPr>
          <w:rFonts w:eastAsiaTheme="minorHAnsi"/>
          <w:lang w:eastAsia="en-US"/>
        </w:rPr>
        <w:t xml:space="preserve"> </w:t>
      </w:r>
      <w:r w:rsidR="00DD307F" w:rsidRPr="003A420A">
        <w:rPr>
          <w:rFonts w:eastAsiaTheme="minorHAnsi"/>
          <w:lang w:eastAsia="en-US"/>
        </w:rPr>
        <w:t>_______202</w:t>
      </w:r>
      <w:r w:rsidR="00E86ABE">
        <w:rPr>
          <w:rFonts w:eastAsiaTheme="minorHAnsi"/>
          <w:lang w:eastAsia="en-US"/>
        </w:rPr>
        <w:t>2</w:t>
      </w:r>
      <w:r w:rsidRPr="003A420A">
        <w:rPr>
          <w:rFonts w:eastAsiaTheme="minorHAnsi"/>
          <w:lang w:eastAsia="en-US"/>
        </w:rPr>
        <w:t>г.</w:t>
      </w:r>
    </w:p>
    <w:p w:rsidR="007B555F" w:rsidRPr="003A420A" w:rsidRDefault="007B555F" w:rsidP="007B555F">
      <w:pPr>
        <w:spacing w:after="200"/>
        <w:jc w:val="center"/>
        <w:rPr>
          <w:rFonts w:eastAsiaTheme="minorHAnsi"/>
          <w:lang w:eastAsia="en-US"/>
        </w:rPr>
      </w:pPr>
    </w:p>
    <w:p w:rsidR="00B63D52" w:rsidRPr="003A420A" w:rsidRDefault="008A1F0B" w:rsidP="0036021C">
      <w:pPr>
        <w:spacing w:after="200"/>
        <w:jc w:val="center"/>
      </w:pPr>
      <w:r w:rsidRPr="003A420A">
        <w:rPr>
          <w:rFonts w:eastAsiaTheme="minorHAnsi"/>
          <w:b/>
          <w:i/>
          <w:lang w:eastAsia="en-US"/>
        </w:rPr>
        <w:t>Спецификация</w:t>
      </w:r>
      <w:r w:rsidRPr="003A420A">
        <w:rPr>
          <w:rFonts w:asciiTheme="minorHAnsi" w:eastAsiaTheme="minorHAnsi" w:hAnsiTheme="minorHAnsi" w:cstheme="minorBidi"/>
          <w:lang w:eastAsia="en-US"/>
        </w:rPr>
        <w:t xml:space="preserve"> </w:t>
      </w:r>
    </w:p>
    <w:p w:rsidR="00096A4F" w:rsidRPr="0010754E" w:rsidRDefault="00096A4F" w:rsidP="00096A4F">
      <w:pPr>
        <w:spacing w:after="0"/>
        <w:ind w:firstLine="567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103"/>
        <w:gridCol w:w="778"/>
        <w:gridCol w:w="827"/>
        <w:gridCol w:w="2118"/>
        <w:gridCol w:w="2085"/>
      </w:tblGrid>
      <w:tr w:rsidR="00096A4F" w:rsidRPr="00397B11" w:rsidTr="00096A4F">
        <w:tc>
          <w:tcPr>
            <w:tcW w:w="0" w:type="auto"/>
          </w:tcPr>
          <w:p w:rsidR="00096A4F" w:rsidRPr="00096A4F" w:rsidRDefault="00096A4F" w:rsidP="00702155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096A4F">
              <w:rPr>
                <w:rFonts w:eastAsia="SimSun"/>
                <w:b/>
                <w:lang w:eastAsia="hi-IN" w:bidi="hi-IN"/>
              </w:rPr>
              <w:t>Наименование товара</w:t>
            </w:r>
          </w:p>
        </w:tc>
        <w:tc>
          <w:tcPr>
            <w:tcW w:w="0" w:type="auto"/>
          </w:tcPr>
          <w:p w:rsidR="00096A4F" w:rsidRPr="00096A4F" w:rsidRDefault="00096A4F" w:rsidP="00096A4F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096A4F">
              <w:rPr>
                <w:rFonts w:eastAsia="SimSun"/>
                <w:b/>
                <w:lang w:eastAsia="hi-IN" w:bidi="hi-IN"/>
              </w:rPr>
              <w:t xml:space="preserve">Ед. </w:t>
            </w:r>
            <w:proofErr w:type="spellStart"/>
            <w:r w:rsidRPr="00096A4F">
              <w:rPr>
                <w:rFonts w:eastAsia="SimSun"/>
                <w:b/>
                <w:lang w:eastAsia="hi-IN" w:bidi="hi-IN"/>
              </w:rPr>
              <w:t>изм</w:t>
            </w:r>
            <w:proofErr w:type="spellEnd"/>
          </w:p>
        </w:tc>
        <w:tc>
          <w:tcPr>
            <w:tcW w:w="0" w:type="auto"/>
          </w:tcPr>
          <w:p w:rsidR="00096A4F" w:rsidRPr="00096A4F" w:rsidRDefault="00096A4F" w:rsidP="00096A4F">
            <w:pPr>
              <w:jc w:val="center"/>
              <w:rPr>
                <w:rFonts w:eastAsia="SimSun"/>
                <w:b/>
                <w:lang w:eastAsia="hi-IN" w:bidi="hi-IN"/>
              </w:rPr>
            </w:pPr>
            <w:r w:rsidRPr="00096A4F">
              <w:rPr>
                <w:rFonts w:eastAsia="SimSun"/>
                <w:b/>
                <w:lang w:eastAsia="hi-IN" w:bidi="hi-IN"/>
              </w:rPr>
              <w:t>Кол-во</w:t>
            </w:r>
          </w:p>
        </w:tc>
        <w:tc>
          <w:tcPr>
            <w:tcW w:w="0" w:type="auto"/>
          </w:tcPr>
          <w:p w:rsidR="00096A4F" w:rsidRPr="00096A4F" w:rsidRDefault="00096A4F" w:rsidP="00096A4F">
            <w:pPr>
              <w:jc w:val="center"/>
              <w:rPr>
                <w:rFonts w:eastAsia="SimSun"/>
                <w:b/>
                <w:lang w:eastAsia="hi-IN" w:bidi="hi-IN"/>
              </w:rPr>
            </w:pPr>
            <w:r w:rsidRPr="00096A4F">
              <w:rPr>
                <w:rFonts w:eastAsia="SimSun"/>
                <w:b/>
                <w:lang w:eastAsia="hi-IN" w:bidi="hi-IN"/>
              </w:rPr>
              <w:t>Цена за ед. Товара, руб. с НДС</w:t>
            </w:r>
            <w:r w:rsidR="009F5F3A">
              <w:rPr>
                <w:rFonts w:eastAsia="SimSun"/>
                <w:b/>
                <w:lang w:eastAsia="hi-IN" w:bidi="hi-IN"/>
              </w:rPr>
              <w:t>*</w:t>
            </w:r>
          </w:p>
        </w:tc>
        <w:tc>
          <w:tcPr>
            <w:tcW w:w="0" w:type="auto"/>
          </w:tcPr>
          <w:p w:rsidR="00096A4F" w:rsidRPr="00096A4F" w:rsidRDefault="00096A4F" w:rsidP="00096A4F">
            <w:pPr>
              <w:jc w:val="center"/>
              <w:rPr>
                <w:rFonts w:eastAsia="SimSun"/>
                <w:b/>
                <w:lang w:eastAsia="hi-IN" w:bidi="hi-IN"/>
              </w:rPr>
            </w:pPr>
            <w:r w:rsidRPr="00096A4F">
              <w:rPr>
                <w:rFonts w:eastAsia="SimSun"/>
                <w:b/>
                <w:lang w:eastAsia="hi-IN" w:bidi="hi-IN"/>
              </w:rPr>
              <w:t>Цена Товара всего, руб. с НДС</w:t>
            </w:r>
            <w:r w:rsidR="009F5F3A">
              <w:rPr>
                <w:rFonts w:eastAsia="SimSun"/>
                <w:b/>
                <w:lang w:eastAsia="hi-IN" w:bidi="hi-IN"/>
              </w:rPr>
              <w:t>*</w:t>
            </w:r>
          </w:p>
        </w:tc>
      </w:tr>
      <w:tr w:rsidR="00096A4F" w:rsidRPr="00397B11" w:rsidTr="00096A4F">
        <w:tc>
          <w:tcPr>
            <w:tcW w:w="0" w:type="auto"/>
          </w:tcPr>
          <w:p w:rsidR="00096A4F" w:rsidRPr="00397B11" w:rsidRDefault="00E86ABE" w:rsidP="00702155">
            <w:pPr>
              <w:tabs>
                <w:tab w:val="left" w:pos="1627"/>
              </w:tabs>
              <w:rPr>
                <w:rFonts w:eastAsia="SimSun"/>
                <w:lang w:eastAsia="hi-IN" w:bidi="hi-IN"/>
              </w:rPr>
            </w:pPr>
            <w:r>
              <w:t>Калия</w:t>
            </w:r>
            <w:r w:rsidR="00096A4F" w:rsidRPr="003D6264">
              <w:t xml:space="preserve"> гидроксид (раствор с массовой долей основного вещества 30%)</w:t>
            </w:r>
          </w:p>
        </w:tc>
        <w:tc>
          <w:tcPr>
            <w:tcW w:w="0" w:type="auto"/>
          </w:tcPr>
          <w:p w:rsidR="00096A4F" w:rsidRPr="00397B11" w:rsidRDefault="00096A4F" w:rsidP="00702155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  <w:r w:rsidRPr="00397B11">
              <w:rPr>
                <w:rFonts w:eastAsia="SimSun"/>
                <w:lang w:eastAsia="hi-IN" w:bidi="hi-IN"/>
              </w:rPr>
              <w:t>кг</w:t>
            </w:r>
          </w:p>
        </w:tc>
        <w:tc>
          <w:tcPr>
            <w:tcW w:w="0" w:type="auto"/>
          </w:tcPr>
          <w:p w:rsidR="00096A4F" w:rsidRPr="00397B11" w:rsidRDefault="00096A4F" w:rsidP="00E86ABE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  <w:r>
              <w:rPr>
                <w:rFonts w:eastAsia="SimSun"/>
                <w:lang w:eastAsia="hi-IN" w:bidi="hi-IN"/>
              </w:rPr>
              <w:t>1</w:t>
            </w:r>
            <w:r w:rsidR="00E86ABE">
              <w:rPr>
                <w:rFonts w:eastAsia="SimSun"/>
                <w:lang w:eastAsia="hi-IN" w:bidi="hi-IN"/>
              </w:rPr>
              <w:t>200</w:t>
            </w:r>
          </w:p>
        </w:tc>
        <w:tc>
          <w:tcPr>
            <w:tcW w:w="0" w:type="auto"/>
          </w:tcPr>
          <w:p w:rsidR="00096A4F" w:rsidRDefault="00096A4F" w:rsidP="00702155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0" w:type="auto"/>
          </w:tcPr>
          <w:p w:rsidR="00096A4F" w:rsidRDefault="00096A4F" w:rsidP="00702155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</w:p>
        </w:tc>
      </w:tr>
    </w:tbl>
    <w:p w:rsidR="00096A4F" w:rsidRPr="00415DB3" w:rsidRDefault="009F5F3A" w:rsidP="009F5F3A">
      <w:pPr>
        <w:tabs>
          <w:tab w:val="left" w:pos="1627"/>
        </w:tabs>
        <w:rPr>
          <w:rFonts w:eastAsia="SimSun"/>
          <w:b/>
          <w:lang w:eastAsia="hi-IN" w:bidi="hi-IN"/>
        </w:rPr>
      </w:pPr>
      <w:r>
        <w:rPr>
          <w:rFonts w:eastAsia="SimSun"/>
          <w:b/>
          <w:lang w:eastAsia="hi-IN" w:bidi="hi-IN"/>
        </w:rPr>
        <w:t>*НДС-если применим.</w:t>
      </w:r>
    </w:p>
    <w:p w:rsidR="00096A4F" w:rsidRDefault="00096A4F" w:rsidP="00621AEC">
      <w:pPr>
        <w:spacing w:after="0"/>
      </w:pPr>
      <w:r>
        <w:rPr>
          <w:rFonts w:eastAsia="SimSun"/>
          <w:b/>
          <w:lang w:eastAsia="hi-IN" w:bidi="hi-IN"/>
        </w:rPr>
        <w:t>1.</w:t>
      </w:r>
      <w:r w:rsidRPr="00415DB3">
        <w:rPr>
          <w:rFonts w:eastAsia="SimSun"/>
          <w:b/>
          <w:lang w:eastAsia="hi-IN" w:bidi="hi-IN"/>
        </w:rPr>
        <w:t>Требования к качеству материала:</w:t>
      </w:r>
      <w:r w:rsidRPr="0010754E">
        <w:t xml:space="preserve"> По физико-химическим свойствам </w:t>
      </w:r>
      <w:r w:rsidR="00E86ABE">
        <w:t>калия</w:t>
      </w:r>
      <w:r w:rsidRPr="0010754E">
        <w:t xml:space="preserve"> гидроксид (раствор с массовой долей основного вещества 30%) должен соответствовать требованиям, указанным </w:t>
      </w:r>
      <w:r w:rsidR="00CF62CE">
        <w:t>ниже</w:t>
      </w:r>
      <w:r w:rsidRPr="0010754E">
        <w:t>: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E86ABE" w:rsidRPr="00E86ABE" w:rsidTr="00621AEC">
        <w:trPr>
          <w:trHeight w:val="699"/>
        </w:trPr>
        <w:tc>
          <w:tcPr>
            <w:tcW w:w="9639" w:type="dxa"/>
            <w:shd w:val="clear" w:color="auto" w:fill="auto"/>
          </w:tcPr>
          <w:p w:rsidR="00E86ABE" w:rsidRPr="00E86ABE" w:rsidRDefault="00E86ABE" w:rsidP="00621AEC">
            <w:pPr>
              <w:spacing w:after="0"/>
            </w:pPr>
            <w:r w:rsidRPr="00E86ABE">
              <w:t xml:space="preserve">Готовый водный 30 %раствор КОН, особо чистый </w:t>
            </w:r>
          </w:p>
          <w:p w:rsidR="00E86ABE" w:rsidRPr="00E86ABE" w:rsidRDefault="00E86ABE" w:rsidP="00621AEC">
            <w:pPr>
              <w:spacing w:after="0"/>
            </w:pPr>
            <w:r w:rsidRPr="00E86ABE">
              <w:t>Минимальные требования к качеству:</w:t>
            </w:r>
          </w:p>
          <w:p w:rsidR="00E86ABE" w:rsidRPr="00E86ABE" w:rsidRDefault="00E86ABE" w:rsidP="00621AEC">
            <w:pPr>
              <w:spacing w:after="0"/>
            </w:pPr>
            <w:r w:rsidRPr="00E86ABE">
              <w:t>Внешний вид-</w:t>
            </w:r>
            <w:r w:rsidRPr="00E86ABE">
              <w:tab/>
              <w:t>Бесцветный прозрачный раствор</w:t>
            </w:r>
          </w:p>
          <w:p w:rsidR="00E86ABE" w:rsidRPr="00E86ABE" w:rsidRDefault="00E86ABE" w:rsidP="00621AEC">
            <w:pPr>
              <w:spacing w:after="0"/>
            </w:pPr>
            <w:r w:rsidRPr="00E86ABE">
              <w:t>Массовая доля калий гидроксида (КОН), %, не менее 30</w:t>
            </w:r>
          </w:p>
          <w:p w:rsidR="00E86ABE" w:rsidRPr="00E86ABE" w:rsidRDefault="00E86ABE" w:rsidP="00621AEC">
            <w:pPr>
              <w:spacing w:after="0"/>
            </w:pPr>
            <w:r w:rsidRPr="00E86ABE">
              <w:t>Массовая доля железа (</w:t>
            </w:r>
            <w:proofErr w:type="spellStart"/>
            <w:r w:rsidRPr="00E86ABE">
              <w:t>Fe</w:t>
            </w:r>
            <w:proofErr w:type="spellEnd"/>
            <w:r w:rsidRPr="00E86ABE">
              <w:t>), %, не более</w:t>
            </w:r>
            <w:r w:rsidRPr="00E86ABE">
              <w:tab/>
              <w:t>3.10-5</w:t>
            </w:r>
          </w:p>
          <w:p w:rsidR="00E86ABE" w:rsidRPr="00E86ABE" w:rsidRDefault="00E86ABE" w:rsidP="00621AEC">
            <w:pPr>
              <w:spacing w:after="0"/>
            </w:pPr>
            <w:r w:rsidRPr="00E86ABE">
              <w:t>Массовая доля алюминия (</w:t>
            </w:r>
            <w:proofErr w:type="spellStart"/>
            <w:r w:rsidRPr="00E86ABE">
              <w:t>Al</w:t>
            </w:r>
            <w:proofErr w:type="spellEnd"/>
            <w:r w:rsidRPr="00E86ABE">
              <w:t>), %, не более</w:t>
            </w:r>
            <w:r w:rsidRPr="00E86ABE">
              <w:tab/>
              <w:t>1.10-5</w:t>
            </w:r>
          </w:p>
          <w:p w:rsidR="00E86ABE" w:rsidRPr="00E86ABE" w:rsidRDefault="00E86ABE" w:rsidP="00621AEC">
            <w:pPr>
              <w:spacing w:after="0"/>
            </w:pPr>
            <w:r w:rsidRPr="00E86ABE">
              <w:t>Массовая доля кальция (</w:t>
            </w:r>
            <w:proofErr w:type="spellStart"/>
            <w:r w:rsidRPr="00E86ABE">
              <w:t>Ca</w:t>
            </w:r>
            <w:proofErr w:type="spellEnd"/>
            <w:r w:rsidRPr="00E86ABE">
              <w:t>), %, не более</w:t>
            </w:r>
            <w:r w:rsidRPr="00E86ABE">
              <w:tab/>
              <w:t>1.10-4</w:t>
            </w:r>
          </w:p>
          <w:p w:rsidR="00E86ABE" w:rsidRPr="00E86ABE" w:rsidRDefault="00E86ABE" w:rsidP="00621AEC">
            <w:pPr>
              <w:spacing w:after="0"/>
            </w:pPr>
            <w:r w:rsidRPr="00E86ABE">
              <w:t>Массовая доля никеля (</w:t>
            </w:r>
            <w:proofErr w:type="spellStart"/>
            <w:r w:rsidRPr="00E86ABE">
              <w:t>Ni</w:t>
            </w:r>
            <w:proofErr w:type="spellEnd"/>
            <w:r w:rsidRPr="00E86ABE">
              <w:t>), %, не более</w:t>
            </w:r>
            <w:r w:rsidRPr="00E86ABE">
              <w:tab/>
              <w:t>5.10-5</w:t>
            </w:r>
          </w:p>
          <w:p w:rsidR="00E86ABE" w:rsidRPr="00E86ABE" w:rsidRDefault="00E86ABE" w:rsidP="00621AEC">
            <w:pPr>
              <w:spacing w:after="0"/>
            </w:pPr>
            <w:r w:rsidRPr="00E86ABE">
              <w:t>Массовая доля бора (B), %, не более</w:t>
            </w:r>
            <w:r w:rsidRPr="00E86ABE">
              <w:tab/>
              <w:t>1.10-5</w:t>
            </w:r>
          </w:p>
          <w:p w:rsidR="00E86ABE" w:rsidRPr="00E86ABE" w:rsidRDefault="00E86ABE" w:rsidP="00621AEC">
            <w:pPr>
              <w:spacing w:after="0"/>
            </w:pPr>
            <w:r w:rsidRPr="00E86ABE">
              <w:t>Массовая доля меди (</w:t>
            </w:r>
            <w:proofErr w:type="spellStart"/>
            <w:r w:rsidRPr="00E86ABE">
              <w:t>Cu</w:t>
            </w:r>
            <w:proofErr w:type="spellEnd"/>
            <w:r w:rsidRPr="00E86ABE">
              <w:t>), %, не более 1.10-5</w:t>
            </w:r>
          </w:p>
          <w:p w:rsidR="00E86ABE" w:rsidRPr="00E86ABE" w:rsidRDefault="00E86ABE" w:rsidP="00621AEC">
            <w:pPr>
              <w:spacing w:after="0"/>
            </w:pPr>
            <w:r w:rsidRPr="00E86ABE">
              <w:t>Массовая доля магния (</w:t>
            </w:r>
            <w:proofErr w:type="spellStart"/>
            <w:r w:rsidRPr="00E86ABE">
              <w:t>Mg</w:t>
            </w:r>
            <w:proofErr w:type="spellEnd"/>
            <w:r w:rsidRPr="00E86ABE">
              <w:t>), %, не более</w:t>
            </w:r>
            <w:r w:rsidRPr="00E86ABE">
              <w:tab/>
              <w:t>1.10-5</w:t>
            </w:r>
          </w:p>
          <w:p w:rsidR="00E86ABE" w:rsidRPr="00E86ABE" w:rsidRDefault="00E86ABE" w:rsidP="00621AEC">
            <w:pPr>
              <w:spacing w:after="0"/>
            </w:pPr>
            <w:r w:rsidRPr="00E86ABE">
              <w:t>Массовая доля марганца (</w:t>
            </w:r>
            <w:proofErr w:type="spellStart"/>
            <w:r w:rsidRPr="00E86ABE">
              <w:t>Mn</w:t>
            </w:r>
            <w:proofErr w:type="spellEnd"/>
            <w:r w:rsidRPr="00E86ABE">
              <w:t>), %, не более</w:t>
            </w:r>
            <w:r w:rsidRPr="00E86ABE">
              <w:tab/>
              <w:t>5.10-6</w:t>
            </w:r>
          </w:p>
          <w:p w:rsidR="00E86ABE" w:rsidRPr="00E86ABE" w:rsidRDefault="00E86ABE" w:rsidP="00621AEC">
            <w:pPr>
              <w:spacing w:after="0"/>
            </w:pPr>
            <w:r w:rsidRPr="00E86ABE">
              <w:t>Массовая доля мышьяка (</w:t>
            </w:r>
            <w:proofErr w:type="spellStart"/>
            <w:r w:rsidRPr="00E86ABE">
              <w:t>As</w:t>
            </w:r>
            <w:proofErr w:type="spellEnd"/>
            <w:r w:rsidRPr="00E86ABE">
              <w:t>), %, не более</w:t>
            </w:r>
            <w:r w:rsidRPr="00E86ABE">
              <w:tab/>
              <w:t>1.10-5</w:t>
            </w:r>
          </w:p>
          <w:p w:rsidR="00E86ABE" w:rsidRPr="00E86ABE" w:rsidRDefault="00E86ABE" w:rsidP="00621AEC">
            <w:pPr>
              <w:spacing w:after="0"/>
            </w:pPr>
            <w:r w:rsidRPr="00E86ABE">
              <w:t>Массовая доля олова (</w:t>
            </w:r>
            <w:proofErr w:type="spellStart"/>
            <w:r w:rsidRPr="00E86ABE">
              <w:t>Sn</w:t>
            </w:r>
            <w:proofErr w:type="spellEnd"/>
            <w:r w:rsidRPr="00E86ABE">
              <w:t>), %, не более</w:t>
            </w:r>
            <w:r w:rsidRPr="00E86ABE">
              <w:tab/>
              <w:t>5.10-6</w:t>
            </w:r>
          </w:p>
          <w:p w:rsidR="00E86ABE" w:rsidRPr="00E86ABE" w:rsidRDefault="00E86ABE" w:rsidP="00621AEC">
            <w:pPr>
              <w:spacing w:after="0"/>
            </w:pPr>
            <w:r w:rsidRPr="00E86ABE">
              <w:t>Массовая доля ртути (</w:t>
            </w:r>
            <w:proofErr w:type="spellStart"/>
            <w:r w:rsidRPr="00E86ABE">
              <w:t>Hg</w:t>
            </w:r>
            <w:proofErr w:type="spellEnd"/>
            <w:r w:rsidRPr="00E86ABE">
              <w:t>), %, не более</w:t>
            </w:r>
            <w:r w:rsidRPr="00E86ABE">
              <w:tab/>
              <w:t>5.10-5</w:t>
            </w:r>
          </w:p>
          <w:p w:rsidR="00E86ABE" w:rsidRPr="00E86ABE" w:rsidRDefault="00E86ABE" w:rsidP="00621AEC">
            <w:pPr>
              <w:spacing w:after="0"/>
            </w:pPr>
            <w:r w:rsidRPr="00E86ABE">
              <w:t>Массовая доля серебра (</w:t>
            </w:r>
            <w:proofErr w:type="spellStart"/>
            <w:r w:rsidRPr="00E86ABE">
              <w:t>Ag</w:t>
            </w:r>
            <w:proofErr w:type="spellEnd"/>
            <w:r w:rsidRPr="00E86ABE">
              <w:t>), %, не более</w:t>
            </w:r>
            <w:r w:rsidRPr="00E86ABE">
              <w:tab/>
              <w:t>5.10-6</w:t>
            </w:r>
          </w:p>
          <w:p w:rsidR="00E86ABE" w:rsidRPr="00E86ABE" w:rsidRDefault="00E86ABE" w:rsidP="00621AEC">
            <w:pPr>
              <w:spacing w:after="0"/>
            </w:pPr>
            <w:r w:rsidRPr="00E86ABE">
              <w:t>Массовая доля калия углекислого (K2CO3), %, не более</w:t>
            </w:r>
            <w:r w:rsidRPr="00E86ABE">
              <w:tab/>
              <w:t>0,50</w:t>
            </w:r>
          </w:p>
          <w:p w:rsidR="00E86ABE" w:rsidRPr="00E86ABE" w:rsidRDefault="00E86ABE" w:rsidP="00621AEC">
            <w:pPr>
              <w:spacing w:after="0"/>
            </w:pPr>
            <w:r w:rsidRPr="00E86ABE">
              <w:t>Массовая доля кремниевой кислоты (H2SiO3), %, не более</w:t>
            </w:r>
            <w:r w:rsidRPr="00E86ABE">
              <w:tab/>
              <w:t>1.10-4</w:t>
            </w:r>
          </w:p>
          <w:p w:rsidR="00E86ABE" w:rsidRPr="00E86ABE" w:rsidRDefault="00E86ABE" w:rsidP="00621AEC">
            <w:pPr>
              <w:spacing w:after="0"/>
            </w:pPr>
            <w:r w:rsidRPr="00E86ABE">
              <w:t>Массовая доля свинца (</w:t>
            </w:r>
            <w:proofErr w:type="spellStart"/>
            <w:r w:rsidRPr="00E86ABE">
              <w:t>Pb</w:t>
            </w:r>
            <w:proofErr w:type="spellEnd"/>
            <w:r w:rsidRPr="00E86ABE">
              <w:t>), %, не более</w:t>
            </w:r>
            <w:r w:rsidRPr="00E86ABE">
              <w:tab/>
              <w:t>5.10-6</w:t>
            </w:r>
          </w:p>
          <w:p w:rsidR="00E86ABE" w:rsidRPr="00E86ABE" w:rsidRDefault="00E86ABE" w:rsidP="00621AEC">
            <w:pPr>
              <w:spacing w:after="0"/>
            </w:pPr>
            <w:r w:rsidRPr="00E86ABE">
              <w:t>Массовая доля сурьмы (</w:t>
            </w:r>
            <w:proofErr w:type="spellStart"/>
            <w:r w:rsidRPr="00E86ABE">
              <w:t>Sb</w:t>
            </w:r>
            <w:proofErr w:type="spellEnd"/>
            <w:r w:rsidRPr="00E86ABE">
              <w:t>), %, не более</w:t>
            </w:r>
            <w:r w:rsidRPr="00E86ABE">
              <w:tab/>
              <w:t>1.10-5</w:t>
            </w:r>
          </w:p>
          <w:p w:rsidR="00E86ABE" w:rsidRPr="00E86ABE" w:rsidRDefault="00E86ABE" w:rsidP="00621AEC">
            <w:pPr>
              <w:spacing w:after="0"/>
            </w:pPr>
            <w:r w:rsidRPr="00E86ABE">
              <w:t>Массовая доля фосфора (P), %, не более</w:t>
            </w:r>
            <w:r w:rsidRPr="00E86ABE">
              <w:tab/>
              <w:t>5.10-6</w:t>
            </w:r>
          </w:p>
          <w:p w:rsidR="00E86ABE" w:rsidRPr="00E86ABE" w:rsidRDefault="00E86ABE" w:rsidP="00621AEC">
            <w:pPr>
              <w:spacing w:after="0"/>
            </w:pPr>
            <w:r w:rsidRPr="00E86ABE">
              <w:t>Массовая доля сульфатов (SO4-2), %, не более</w:t>
            </w:r>
            <w:r w:rsidRPr="00E86ABE">
              <w:tab/>
              <w:t>5.10-4</w:t>
            </w:r>
          </w:p>
          <w:p w:rsidR="00E86ABE" w:rsidRPr="00E86ABE" w:rsidRDefault="00E86ABE" w:rsidP="00621AEC">
            <w:pPr>
              <w:spacing w:after="0"/>
            </w:pPr>
            <w:r w:rsidRPr="00E86ABE">
              <w:t>Массовая доля хлоридов (</w:t>
            </w:r>
            <w:proofErr w:type="spellStart"/>
            <w:r w:rsidRPr="00E86ABE">
              <w:t>Cl</w:t>
            </w:r>
            <w:proofErr w:type="spellEnd"/>
            <w:r w:rsidRPr="00E86ABE">
              <w:t>), %, не более</w:t>
            </w:r>
            <w:r w:rsidRPr="00E86ABE">
              <w:tab/>
              <w:t>1.10-4</w:t>
            </w:r>
          </w:p>
          <w:p w:rsidR="00E86ABE" w:rsidRPr="00E86ABE" w:rsidRDefault="00E86ABE" w:rsidP="00621AEC">
            <w:pPr>
              <w:pStyle w:val="a5"/>
              <w:tabs>
                <w:tab w:val="left" w:pos="317"/>
              </w:tabs>
              <w:spacing w:after="0"/>
              <w:ind w:left="0"/>
            </w:pPr>
            <w:r w:rsidRPr="00E86ABE">
              <w:t xml:space="preserve">Гидроксид калия </w:t>
            </w:r>
            <w:proofErr w:type="spellStart"/>
            <w:r w:rsidRPr="00E86ABE">
              <w:t>микрофильтрован</w:t>
            </w:r>
            <w:proofErr w:type="spellEnd"/>
          </w:p>
        </w:tc>
      </w:tr>
    </w:tbl>
    <w:p w:rsidR="00096A4F" w:rsidRPr="0010754E" w:rsidRDefault="00096A4F" w:rsidP="00096A4F">
      <w:pPr>
        <w:spacing w:after="0"/>
        <w:ind w:firstLine="567"/>
      </w:pPr>
    </w:p>
    <w:p w:rsidR="00096A4F" w:rsidRPr="007C647A" w:rsidRDefault="00096A4F" w:rsidP="00096A4F">
      <w:pPr>
        <w:tabs>
          <w:tab w:val="left" w:pos="1627"/>
        </w:tabs>
        <w:ind w:right="1416"/>
        <w:rPr>
          <w:rFonts w:eastAsia="SimSun"/>
          <w:b/>
          <w:lang w:eastAsia="hi-IN" w:bidi="hi-IN"/>
        </w:rPr>
      </w:pPr>
      <w:r>
        <w:rPr>
          <w:rFonts w:eastAsia="SimSun"/>
          <w:b/>
          <w:lang w:eastAsia="hi-IN" w:bidi="hi-IN"/>
        </w:rPr>
        <w:t>2. Т</w:t>
      </w:r>
      <w:r w:rsidRPr="00397B11">
        <w:rPr>
          <w:rFonts w:eastAsia="SimSun"/>
          <w:b/>
          <w:lang w:eastAsia="hi-IN" w:bidi="hi-IN"/>
        </w:rPr>
        <w:t>ребование к поставке Товара:</w:t>
      </w:r>
    </w:p>
    <w:p w:rsidR="00096A4F" w:rsidRPr="00397B11" w:rsidRDefault="00096A4F" w:rsidP="00096A4F">
      <w:pPr>
        <w:spacing w:after="20"/>
        <w:rPr>
          <w:rFonts w:eastAsia="SimSun"/>
          <w:lang w:eastAsia="hi-IN" w:bidi="hi-IN"/>
        </w:rPr>
      </w:pPr>
      <w:r>
        <w:rPr>
          <w:bCs/>
          <w:iCs/>
        </w:rPr>
        <w:t>2.1</w:t>
      </w:r>
      <w:r w:rsidRPr="007C647A">
        <w:rPr>
          <w:bCs/>
          <w:iCs/>
        </w:rPr>
        <w:t>.</w:t>
      </w:r>
      <w:r>
        <w:rPr>
          <w:bCs/>
          <w:iCs/>
        </w:rPr>
        <w:t xml:space="preserve"> </w:t>
      </w:r>
      <w:r>
        <w:rPr>
          <w:rFonts w:eastAsia="SimSun"/>
          <w:lang w:eastAsia="hi-IN" w:bidi="hi-IN"/>
        </w:rPr>
        <w:t>П</w:t>
      </w:r>
      <w:r w:rsidRPr="00397B11">
        <w:rPr>
          <w:rFonts w:eastAsia="SimSun"/>
          <w:lang w:eastAsia="hi-IN" w:bidi="hi-IN"/>
        </w:rPr>
        <w:t>ри поставке Товара должен прилагаться паспорт безопасности химической продукции в соответствии с ГОСТ 30333-2007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</w:t>
      </w:r>
    </w:p>
    <w:p w:rsidR="00096A4F" w:rsidRDefault="00096A4F" w:rsidP="00096A4F">
      <w:pPr>
        <w:tabs>
          <w:tab w:val="left" w:pos="1627"/>
        </w:tabs>
        <w:rPr>
          <w:rFonts w:eastAsia="SimSun"/>
          <w:b/>
          <w:lang w:eastAsia="hi-IN" w:bidi="hi-IN"/>
        </w:rPr>
      </w:pPr>
      <w:r>
        <w:rPr>
          <w:rFonts w:eastAsia="SimSun"/>
          <w:b/>
          <w:lang w:eastAsia="hi-IN" w:bidi="hi-IN"/>
        </w:rPr>
        <w:t xml:space="preserve">3. </w:t>
      </w:r>
      <w:r w:rsidRPr="00397B11">
        <w:rPr>
          <w:rFonts w:eastAsia="SimSun"/>
          <w:b/>
          <w:lang w:eastAsia="hi-IN" w:bidi="hi-IN"/>
        </w:rPr>
        <w:t>Требования к упаковке Товара:</w:t>
      </w:r>
    </w:p>
    <w:p w:rsidR="00096A4F" w:rsidRPr="009A54B5" w:rsidRDefault="00096A4F" w:rsidP="00096A4F">
      <w:pPr>
        <w:tabs>
          <w:tab w:val="left" w:pos="0"/>
          <w:tab w:val="left" w:pos="709"/>
          <w:tab w:val="left" w:pos="851"/>
          <w:tab w:val="left" w:pos="1134"/>
        </w:tabs>
        <w:spacing w:after="0" w:line="276" w:lineRule="auto"/>
      </w:pPr>
      <w:r>
        <w:t xml:space="preserve">3.1. </w:t>
      </w:r>
      <w:r w:rsidRPr="009A54B5">
        <w:t>Товар должен быть расфасован в тару, отвечающую требованиям ГОСТ 26319-84 «Грузы опасные. Упаковка».</w:t>
      </w:r>
    </w:p>
    <w:p w:rsidR="00096A4F" w:rsidRPr="00397B11" w:rsidRDefault="00096A4F" w:rsidP="00096A4F">
      <w:pPr>
        <w:tabs>
          <w:tab w:val="left" w:pos="1627"/>
        </w:tabs>
        <w:rPr>
          <w:rFonts w:eastAsia="SimSun"/>
          <w:lang w:eastAsia="hi-IN" w:bidi="hi-IN"/>
        </w:rPr>
      </w:pPr>
      <w:r>
        <w:rPr>
          <w:rFonts w:eastAsia="SimSun"/>
          <w:lang w:eastAsia="hi-IN" w:bidi="hi-IN"/>
        </w:rPr>
        <w:t xml:space="preserve">3.2. </w:t>
      </w:r>
      <w:r w:rsidRPr="00397B11">
        <w:rPr>
          <w:rFonts w:eastAsia="SimSun"/>
          <w:lang w:eastAsia="hi-IN" w:bidi="hi-IN"/>
        </w:rPr>
        <w:t xml:space="preserve">Тара должна обеспечивать сохранность Товара, а также </w:t>
      </w:r>
      <w:proofErr w:type="spellStart"/>
      <w:r w:rsidRPr="00397B11">
        <w:rPr>
          <w:rFonts w:eastAsia="SimSun"/>
          <w:lang w:eastAsia="hi-IN" w:bidi="hi-IN"/>
        </w:rPr>
        <w:t>пожаро</w:t>
      </w:r>
      <w:proofErr w:type="spellEnd"/>
      <w:r w:rsidRPr="00397B11">
        <w:rPr>
          <w:rFonts w:eastAsia="SimSun"/>
          <w:lang w:eastAsia="hi-IN" w:bidi="hi-IN"/>
        </w:rPr>
        <w:t>- и взрывобезопасность Товара при транспортировании, погрузочно-разгрузочных работах и хранении.</w:t>
      </w:r>
    </w:p>
    <w:p w:rsidR="00096A4F" w:rsidRPr="00397B11" w:rsidRDefault="00096A4F" w:rsidP="00096A4F">
      <w:pPr>
        <w:tabs>
          <w:tab w:val="left" w:pos="1627"/>
        </w:tabs>
        <w:rPr>
          <w:rFonts w:eastAsia="SimSun"/>
          <w:lang w:eastAsia="hi-IN" w:bidi="hi-IN"/>
        </w:rPr>
      </w:pPr>
      <w:r>
        <w:rPr>
          <w:rFonts w:eastAsia="SimSun"/>
          <w:lang w:eastAsia="hi-IN" w:bidi="hi-IN"/>
        </w:rPr>
        <w:t xml:space="preserve">3.3. </w:t>
      </w:r>
      <w:r w:rsidRPr="00397B11">
        <w:rPr>
          <w:rFonts w:eastAsia="SimSun"/>
          <w:lang w:eastAsia="hi-IN" w:bidi="hi-IN"/>
        </w:rPr>
        <w:t>Упаковка Товара должна быть без повреждений и нарушения целостности.</w:t>
      </w:r>
    </w:p>
    <w:p w:rsidR="00096A4F" w:rsidRPr="00397B11" w:rsidRDefault="00096A4F" w:rsidP="00621AEC">
      <w:pPr>
        <w:tabs>
          <w:tab w:val="left" w:pos="1627"/>
        </w:tabs>
        <w:spacing w:after="0"/>
        <w:rPr>
          <w:rFonts w:eastAsia="SimSun"/>
          <w:lang w:eastAsia="hi-IN" w:bidi="hi-IN"/>
        </w:rPr>
      </w:pPr>
      <w:r>
        <w:rPr>
          <w:rFonts w:eastAsia="SimSun"/>
          <w:lang w:eastAsia="hi-IN" w:bidi="hi-IN"/>
        </w:rPr>
        <w:t>3.4.</w:t>
      </w:r>
      <w:r w:rsidRPr="00397B11">
        <w:rPr>
          <w:rFonts w:eastAsia="SimSun"/>
          <w:lang w:eastAsia="hi-IN" w:bidi="hi-IN"/>
        </w:rPr>
        <w:t xml:space="preserve"> На упаковку должна быть 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Pr="00397B11">
        <w:rPr>
          <w:rFonts w:eastAsia="SimSun"/>
          <w:lang w:eastAsia="hi-IN" w:bidi="hi-IN"/>
        </w:rPr>
        <w:t>пожаро</w:t>
      </w:r>
      <w:proofErr w:type="spellEnd"/>
      <w:r w:rsidRPr="00397B11">
        <w:rPr>
          <w:rFonts w:eastAsia="SimSun"/>
          <w:lang w:eastAsia="hi-IN" w:bidi="hi-IN"/>
        </w:rPr>
        <w:t>- и взрывоопасности в соответствии с ГОСТ 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 14192-96 «Маркировка грузов». При необходимости крупными буквами наносятся надписи: «Осторожно», «Опасно», «Яд» и т. д.</w:t>
      </w:r>
    </w:p>
    <w:p w:rsidR="00096A4F" w:rsidRPr="00397B11" w:rsidRDefault="00096A4F" w:rsidP="00621AEC">
      <w:pPr>
        <w:tabs>
          <w:tab w:val="left" w:pos="1627"/>
        </w:tabs>
        <w:spacing w:after="0"/>
        <w:rPr>
          <w:rFonts w:eastAsia="SimSun"/>
          <w:b/>
          <w:lang w:eastAsia="hi-IN" w:bidi="hi-IN"/>
        </w:rPr>
      </w:pPr>
      <w:r>
        <w:rPr>
          <w:rFonts w:eastAsia="SimSun"/>
          <w:b/>
          <w:lang w:eastAsia="hi-IN" w:bidi="hi-IN"/>
        </w:rPr>
        <w:t xml:space="preserve">4. </w:t>
      </w:r>
      <w:r w:rsidRPr="00397B11">
        <w:rPr>
          <w:rFonts w:eastAsia="SimSun"/>
          <w:b/>
          <w:lang w:eastAsia="hi-IN" w:bidi="hi-IN"/>
        </w:rPr>
        <w:t>Гарантийный срок:</w:t>
      </w:r>
    </w:p>
    <w:p w:rsidR="00621AEC" w:rsidRDefault="00096A4F" w:rsidP="00621AE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SimSun"/>
          <w:sz w:val="24"/>
          <w:lang w:eastAsia="hi-IN" w:bidi="hi-IN"/>
        </w:rPr>
      </w:pPr>
      <w:r w:rsidRPr="00621AEC">
        <w:rPr>
          <w:rFonts w:eastAsia="SimSun"/>
          <w:sz w:val="24"/>
          <w:lang w:eastAsia="hi-IN" w:bidi="hi-IN"/>
        </w:rPr>
        <w:t xml:space="preserve">4.1. </w:t>
      </w:r>
      <w:r w:rsidR="00621AEC" w:rsidRPr="002E308E">
        <w:rPr>
          <w:rFonts w:eastAsia="SimSun"/>
          <w:sz w:val="24"/>
          <w:lang w:eastAsia="hi-IN" w:bidi="hi-IN"/>
        </w:rPr>
        <w:t xml:space="preserve">Товар должен </w:t>
      </w:r>
      <w:r w:rsidR="00621AEC">
        <w:rPr>
          <w:rFonts w:eastAsia="SimSun"/>
          <w:sz w:val="24"/>
          <w:lang w:eastAsia="hi-IN" w:bidi="hi-IN"/>
        </w:rPr>
        <w:t>быть произведен не ранее 2021г.</w:t>
      </w:r>
    </w:p>
    <w:p w:rsidR="00096A4F" w:rsidRDefault="00621AEC" w:rsidP="00096A4F">
      <w:pPr>
        <w:tabs>
          <w:tab w:val="left" w:pos="1627"/>
        </w:tabs>
        <w:rPr>
          <w:rFonts w:eastAsia="SimSun"/>
          <w:lang w:eastAsia="hi-IN" w:bidi="hi-IN"/>
        </w:rPr>
      </w:pPr>
      <w:r>
        <w:rPr>
          <w:rFonts w:eastAsia="SimSun"/>
          <w:lang w:eastAsia="hi-IN" w:bidi="hi-IN"/>
        </w:rPr>
        <w:t xml:space="preserve">4.2. </w:t>
      </w:r>
      <w:r w:rsidR="00096A4F" w:rsidRPr="00397B11">
        <w:rPr>
          <w:rFonts w:eastAsia="SimSun"/>
          <w:lang w:eastAsia="hi-IN" w:bidi="hi-IN"/>
        </w:rPr>
        <w:t xml:space="preserve">Гарантийный срок хранения Товара </w:t>
      </w:r>
      <w:r w:rsidR="00096A4F">
        <w:t>– не менее 12-ти месяцев</w:t>
      </w:r>
      <w:r w:rsidR="00096A4F" w:rsidRPr="003D6264">
        <w:t xml:space="preserve"> со дня изготовления</w:t>
      </w:r>
      <w:r w:rsidR="00096A4F">
        <w:t>.</w:t>
      </w:r>
    </w:p>
    <w:p w:rsidR="00096A4F" w:rsidRPr="007F7EF7" w:rsidRDefault="00096A4F" w:rsidP="00096A4F">
      <w:pPr>
        <w:tabs>
          <w:tab w:val="center" w:pos="993"/>
        </w:tabs>
        <w:spacing w:after="0"/>
        <w:contextualSpacing/>
        <w:rPr>
          <w:b/>
          <w:lang w:eastAsia="en-US"/>
        </w:rPr>
      </w:pPr>
      <w:r w:rsidRPr="007F7EF7">
        <w:rPr>
          <w:b/>
          <w:lang w:eastAsia="en-US"/>
        </w:rPr>
        <w:t>5</w:t>
      </w:r>
      <w:r>
        <w:rPr>
          <w:b/>
          <w:lang w:eastAsia="en-US"/>
        </w:rPr>
        <w:t>. Требования к безопасности продукции:</w:t>
      </w:r>
    </w:p>
    <w:p w:rsidR="00096A4F" w:rsidRPr="007F7EF7" w:rsidRDefault="00096A4F" w:rsidP="00096A4F">
      <w:pPr>
        <w:tabs>
          <w:tab w:val="left" w:pos="0"/>
          <w:tab w:val="left" w:pos="142"/>
          <w:tab w:val="left" w:pos="709"/>
          <w:tab w:val="left" w:pos="1134"/>
          <w:tab w:val="left" w:pos="1276"/>
        </w:tabs>
        <w:spacing w:after="0" w:line="276" w:lineRule="auto"/>
      </w:pPr>
      <w:bookmarkStart w:id="0" w:name="_Hlk8903524"/>
      <w:r>
        <w:t xml:space="preserve">5.1. </w:t>
      </w:r>
      <w:r w:rsidRPr="007F7EF7">
        <w:t xml:space="preserve">Поставляемый Товар классифицируется как умеренно опасный материал (3-й класс опасности по ГОСТ 12.1.007-76 «Вредные вещества. Классификация и общие требования безопасности»).  </w:t>
      </w:r>
    </w:p>
    <w:bookmarkEnd w:id="0"/>
    <w:p w:rsidR="00616E37" w:rsidRDefault="00616E37" w:rsidP="00B63D52">
      <w:pPr>
        <w:spacing w:after="0" w:line="276" w:lineRule="auto"/>
        <w:ind w:right="317"/>
      </w:pPr>
    </w:p>
    <w:p w:rsidR="005B2084" w:rsidRDefault="005B2084" w:rsidP="00B63D52">
      <w:pPr>
        <w:spacing w:after="0" w:line="276" w:lineRule="auto"/>
        <w:ind w:right="317"/>
      </w:pPr>
    </w:p>
    <w:p w:rsidR="005B2084" w:rsidRDefault="005B2084" w:rsidP="00B63D52">
      <w:pPr>
        <w:spacing w:after="0" w:line="276" w:lineRule="auto"/>
        <w:ind w:right="317"/>
      </w:pPr>
    </w:p>
    <w:p w:rsidR="005B2084" w:rsidRDefault="005B2084" w:rsidP="00B63D52">
      <w:pPr>
        <w:spacing w:after="0" w:line="276" w:lineRule="auto"/>
        <w:ind w:right="317"/>
      </w:pPr>
    </w:p>
    <w:p w:rsidR="005B2084" w:rsidRDefault="005B2084" w:rsidP="00B63D52">
      <w:pPr>
        <w:spacing w:after="0" w:line="276" w:lineRule="auto"/>
        <w:ind w:right="317"/>
      </w:pPr>
    </w:p>
    <w:p w:rsidR="005B2084" w:rsidRDefault="005B2084" w:rsidP="00B63D52">
      <w:pPr>
        <w:spacing w:after="0" w:line="276" w:lineRule="auto"/>
        <w:ind w:right="317"/>
      </w:pPr>
    </w:p>
    <w:p w:rsidR="005B2084" w:rsidRDefault="005B2084" w:rsidP="00B63D52">
      <w:pPr>
        <w:spacing w:after="0" w:line="276" w:lineRule="auto"/>
        <w:ind w:right="317"/>
      </w:pPr>
    </w:p>
    <w:p w:rsidR="005B2084" w:rsidRDefault="005B2084" w:rsidP="00B63D52">
      <w:pPr>
        <w:spacing w:after="0" w:line="276" w:lineRule="auto"/>
        <w:ind w:right="317"/>
      </w:pPr>
    </w:p>
    <w:p w:rsidR="005B2084" w:rsidRPr="003A420A" w:rsidRDefault="005B2084" w:rsidP="00B63D52">
      <w:pPr>
        <w:spacing w:after="0" w:line="276" w:lineRule="auto"/>
        <w:ind w:right="317"/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707"/>
        <w:gridCol w:w="5214"/>
      </w:tblGrid>
      <w:tr w:rsidR="008A1F0B" w:rsidRPr="003A420A" w:rsidTr="007B555F">
        <w:tc>
          <w:tcPr>
            <w:tcW w:w="2372" w:type="pct"/>
          </w:tcPr>
          <w:p w:rsidR="008A1F0B" w:rsidRPr="003A420A" w:rsidRDefault="00616E37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A420A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3A420A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:rsidR="008A1F0B" w:rsidRPr="003A420A" w:rsidRDefault="008A1F0B" w:rsidP="00616E37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3A420A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:rsidR="008A1F0B" w:rsidRPr="003A420A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3A420A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3A420A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A420A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3A420A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:rsidR="008A1F0B" w:rsidRPr="003A420A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D91367" w:rsidRPr="003A420A" w:rsidRDefault="00D91367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3A420A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3A420A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3A420A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A420A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91367" w:rsidRPr="003A420A">
              <w:rPr>
                <w:rFonts w:eastAsiaTheme="minorHAnsi"/>
                <w:b/>
                <w:bCs/>
                <w:iCs/>
                <w:lang w:eastAsia="en-US"/>
              </w:rPr>
              <w:t>________________</w:t>
            </w:r>
          </w:p>
        </w:tc>
      </w:tr>
    </w:tbl>
    <w:p w:rsidR="00440A31" w:rsidRDefault="00440A31" w:rsidP="005B2084">
      <w:pPr>
        <w:spacing w:after="200" w:line="276" w:lineRule="auto"/>
        <w:jc w:val="left"/>
        <w:rPr>
          <w:rFonts w:eastAsia="SimSun" w:cs="Mangal"/>
          <w:color w:val="000000"/>
          <w:kern w:val="2"/>
          <w:lang w:eastAsia="zh-CN" w:bidi="hi-IN"/>
        </w:rPr>
      </w:pPr>
      <w:bookmarkStart w:id="1" w:name="_GoBack"/>
      <w:bookmarkEnd w:id="1"/>
    </w:p>
    <w:sectPr w:rsidR="00440A31" w:rsidSect="003A420A">
      <w:pgSz w:w="11906" w:h="16838"/>
      <w:pgMar w:top="567" w:right="851" w:bottom="567" w:left="1134" w:header="510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oxima Nova ExCn Rg">
    <w:altName w:val="Tahom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font290">
    <w:altName w:val="MS PMincho"/>
    <w:charset w:val="80"/>
    <w:family w:val="roman"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985"/>
    <w:multiLevelType w:val="multilevel"/>
    <w:tmpl w:val="73F88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9641FF"/>
    <w:multiLevelType w:val="multilevel"/>
    <w:tmpl w:val="2362B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B85BCA"/>
    <w:multiLevelType w:val="multilevel"/>
    <w:tmpl w:val="1D7EE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BA3ED2"/>
    <w:multiLevelType w:val="multilevel"/>
    <w:tmpl w:val="9D84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15685D"/>
    <w:multiLevelType w:val="multilevel"/>
    <w:tmpl w:val="EE780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D16155"/>
    <w:multiLevelType w:val="hybridMultilevel"/>
    <w:tmpl w:val="643E3B1E"/>
    <w:lvl w:ilvl="0" w:tplc="0D3E6C60">
      <w:start w:val="3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B02F9F"/>
    <w:multiLevelType w:val="multilevel"/>
    <w:tmpl w:val="6C64C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2A39F9"/>
    <w:multiLevelType w:val="multilevel"/>
    <w:tmpl w:val="A740F05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>
    <w:nsid w:val="2011539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2DE5890"/>
    <w:multiLevelType w:val="multilevel"/>
    <w:tmpl w:val="BFCC7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4FD2C64"/>
    <w:multiLevelType w:val="multilevel"/>
    <w:tmpl w:val="57B8A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9C349A4"/>
    <w:multiLevelType w:val="hybridMultilevel"/>
    <w:tmpl w:val="B5B8C148"/>
    <w:lvl w:ilvl="0" w:tplc="70480820">
      <w:start w:val="8"/>
      <w:numFmt w:val="decimal"/>
      <w:lvlText w:val="%1."/>
      <w:lvlJc w:val="left"/>
      <w:pPr>
        <w:ind w:left="1353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4">
    <w:nsid w:val="2A04097C"/>
    <w:multiLevelType w:val="multilevel"/>
    <w:tmpl w:val="202A7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6">
    <w:nsid w:val="2DE01750"/>
    <w:multiLevelType w:val="multilevel"/>
    <w:tmpl w:val="18EC7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3255405"/>
    <w:multiLevelType w:val="multilevel"/>
    <w:tmpl w:val="281898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3F86F05"/>
    <w:multiLevelType w:val="hybridMultilevel"/>
    <w:tmpl w:val="E6586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BF7336"/>
    <w:multiLevelType w:val="hybridMultilevel"/>
    <w:tmpl w:val="46581F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E36817"/>
    <w:multiLevelType w:val="multilevel"/>
    <w:tmpl w:val="F1804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E591E2D"/>
    <w:multiLevelType w:val="hybridMultilevel"/>
    <w:tmpl w:val="6CA210A0"/>
    <w:lvl w:ilvl="0" w:tplc="F07694F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786120"/>
    <w:multiLevelType w:val="hybridMultilevel"/>
    <w:tmpl w:val="BA5E5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AB797E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5">
    <w:nsid w:val="511C709E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507A27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5D6B1E84"/>
    <w:multiLevelType w:val="multilevel"/>
    <w:tmpl w:val="C1322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F55041A"/>
    <w:multiLevelType w:val="hybridMultilevel"/>
    <w:tmpl w:val="C7861BE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>
    <w:nsid w:val="61E56B91"/>
    <w:multiLevelType w:val="multilevel"/>
    <w:tmpl w:val="6DAAB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ADD0079"/>
    <w:multiLevelType w:val="hybridMultilevel"/>
    <w:tmpl w:val="6B2CDD58"/>
    <w:lvl w:ilvl="0" w:tplc="3AA2EC8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6B917531"/>
    <w:multiLevelType w:val="multilevel"/>
    <w:tmpl w:val="3EA80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DAB0BB4"/>
    <w:multiLevelType w:val="hybridMultilevel"/>
    <w:tmpl w:val="5A329D64"/>
    <w:lvl w:ilvl="0" w:tplc="DB88AD3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E021D2E"/>
    <w:multiLevelType w:val="hybridMultilevel"/>
    <w:tmpl w:val="B92C5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8511D2"/>
    <w:multiLevelType w:val="multilevel"/>
    <w:tmpl w:val="90F69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5CF58D5"/>
    <w:multiLevelType w:val="hybridMultilevel"/>
    <w:tmpl w:val="551ECAF4"/>
    <w:lvl w:ilvl="0" w:tplc="9AFE709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39">
    <w:nsid w:val="7FA77E54"/>
    <w:multiLevelType w:val="multilevel"/>
    <w:tmpl w:val="79D68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6"/>
  </w:num>
  <w:num w:numId="8">
    <w:abstractNumId w:val="28"/>
  </w:num>
  <w:num w:numId="9">
    <w:abstractNumId w:val="24"/>
  </w:num>
  <w:num w:numId="10">
    <w:abstractNumId w:val="26"/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</w:num>
  <w:num w:numId="14">
    <w:abstractNumId w:val="35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</w:num>
  <w:num w:numId="18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30"/>
  </w:num>
  <w:num w:numId="21">
    <w:abstractNumId w:val="38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</w:num>
  <w:num w:numId="26">
    <w:abstractNumId w:val="29"/>
  </w:num>
  <w:num w:numId="27">
    <w:abstractNumId w:val="34"/>
  </w:num>
  <w:num w:numId="28">
    <w:abstractNumId w:val="3"/>
  </w:num>
  <w:num w:numId="29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0">
    <w:abstractNumId w:val="37"/>
  </w:num>
  <w:num w:numId="31">
    <w:abstractNumId w:val="0"/>
  </w:num>
  <w:num w:numId="32">
    <w:abstractNumId w:val="10"/>
  </w:num>
  <w:num w:numId="33">
    <w:abstractNumId w:val="1"/>
  </w:num>
  <w:num w:numId="34">
    <w:abstractNumId w:val="2"/>
  </w:num>
  <w:num w:numId="35">
    <w:abstractNumId w:val="1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6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7">
    <w:abstractNumId w:val="16"/>
  </w:num>
  <w:num w:numId="38">
    <w:abstractNumId w:val="39"/>
  </w:num>
  <w:num w:numId="39">
    <w:abstractNumId w:val="11"/>
  </w:num>
  <w:num w:numId="40">
    <w:abstractNumId w:val="20"/>
  </w:num>
  <w:num w:numId="41">
    <w:abstractNumId w:val="18"/>
  </w:num>
  <w:num w:numId="42">
    <w:abstractNumId w:val="19"/>
  </w:num>
  <w:num w:numId="43">
    <w:abstractNumId w:val="17"/>
  </w:num>
  <w:num w:numId="4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D87"/>
    <w:rsid w:val="00006EED"/>
    <w:rsid w:val="0005567E"/>
    <w:rsid w:val="00062DA0"/>
    <w:rsid w:val="00084CCF"/>
    <w:rsid w:val="00095278"/>
    <w:rsid w:val="00095EA9"/>
    <w:rsid w:val="00096A4F"/>
    <w:rsid w:val="000E6C7A"/>
    <w:rsid w:val="0011659E"/>
    <w:rsid w:val="00141AB2"/>
    <w:rsid w:val="00142960"/>
    <w:rsid w:val="00150444"/>
    <w:rsid w:val="00156B20"/>
    <w:rsid w:val="001B5C5F"/>
    <w:rsid w:val="001B66C6"/>
    <w:rsid w:val="001C7D08"/>
    <w:rsid w:val="001E5021"/>
    <w:rsid w:val="00204944"/>
    <w:rsid w:val="00266C80"/>
    <w:rsid w:val="00276905"/>
    <w:rsid w:val="00282C4A"/>
    <w:rsid w:val="002B03D5"/>
    <w:rsid w:val="00317A24"/>
    <w:rsid w:val="00327127"/>
    <w:rsid w:val="00346AA0"/>
    <w:rsid w:val="0036021C"/>
    <w:rsid w:val="003806A0"/>
    <w:rsid w:val="0038197A"/>
    <w:rsid w:val="0038767A"/>
    <w:rsid w:val="003A1D87"/>
    <w:rsid w:val="003A420A"/>
    <w:rsid w:val="003F3105"/>
    <w:rsid w:val="00417F83"/>
    <w:rsid w:val="00440A31"/>
    <w:rsid w:val="004463A5"/>
    <w:rsid w:val="00450E43"/>
    <w:rsid w:val="0049770B"/>
    <w:rsid w:val="004A3225"/>
    <w:rsid w:val="004B49B2"/>
    <w:rsid w:val="004E309A"/>
    <w:rsid w:val="004E5D3E"/>
    <w:rsid w:val="00517631"/>
    <w:rsid w:val="00525688"/>
    <w:rsid w:val="00525B6D"/>
    <w:rsid w:val="00532B74"/>
    <w:rsid w:val="00541A11"/>
    <w:rsid w:val="00542075"/>
    <w:rsid w:val="00552331"/>
    <w:rsid w:val="0059717C"/>
    <w:rsid w:val="005B2084"/>
    <w:rsid w:val="005C0386"/>
    <w:rsid w:val="005C587C"/>
    <w:rsid w:val="005D0AFB"/>
    <w:rsid w:val="005E0480"/>
    <w:rsid w:val="00616E37"/>
    <w:rsid w:val="00620879"/>
    <w:rsid w:val="00621AEC"/>
    <w:rsid w:val="00643DCB"/>
    <w:rsid w:val="00673677"/>
    <w:rsid w:val="00682B2B"/>
    <w:rsid w:val="00686F61"/>
    <w:rsid w:val="006A6115"/>
    <w:rsid w:val="006D4DC6"/>
    <w:rsid w:val="006F2994"/>
    <w:rsid w:val="00722B3E"/>
    <w:rsid w:val="00723C56"/>
    <w:rsid w:val="007300BB"/>
    <w:rsid w:val="0077091F"/>
    <w:rsid w:val="007913C3"/>
    <w:rsid w:val="00796C01"/>
    <w:rsid w:val="007B555F"/>
    <w:rsid w:val="007F056E"/>
    <w:rsid w:val="008007F6"/>
    <w:rsid w:val="0081014B"/>
    <w:rsid w:val="00812349"/>
    <w:rsid w:val="008230BB"/>
    <w:rsid w:val="00824930"/>
    <w:rsid w:val="00836FD5"/>
    <w:rsid w:val="008A1F0B"/>
    <w:rsid w:val="008D1DD8"/>
    <w:rsid w:val="008E5C7A"/>
    <w:rsid w:val="009104B2"/>
    <w:rsid w:val="00920181"/>
    <w:rsid w:val="00926331"/>
    <w:rsid w:val="009519A6"/>
    <w:rsid w:val="00951C9C"/>
    <w:rsid w:val="00955BC2"/>
    <w:rsid w:val="00984982"/>
    <w:rsid w:val="009D006A"/>
    <w:rsid w:val="009D1400"/>
    <w:rsid w:val="009E288A"/>
    <w:rsid w:val="009F5F3A"/>
    <w:rsid w:val="00A013D9"/>
    <w:rsid w:val="00A11453"/>
    <w:rsid w:val="00A36940"/>
    <w:rsid w:val="00A46D53"/>
    <w:rsid w:val="00A50C67"/>
    <w:rsid w:val="00A530D5"/>
    <w:rsid w:val="00A56FDF"/>
    <w:rsid w:val="00A72035"/>
    <w:rsid w:val="00A8126F"/>
    <w:rsid w:val="00A90279"/>
    <w:rsid w:val="00AC519E"/>
    <w:rsid w:val="00AD753B"/>
    <w:rsid w:val="00AE5BDF"/>
    <w:rsid w:val="00AF306B"/>
    <w:rsid w:val="00AF61AA"/>
    <w:rsid w:val="00B63D52"/>
    <w:rsid w:val="00B65E65"/>
    <w:rsid w:val="00B7320A"/>
    <w:rsid w:val="00B82A25"/>
    <w:rsid w:val="00B84252"/>
    <w:rsid w:val="00B85B78"/>
    <w:rsid w:val="00B91A05"/>
    <w:rsid w:val="00B94638"/>
    <w:rsid w:val="00B950AC"/>
    <w:rsid w:val="00BE5B30"/>
    <w:rsid w:val="00BF7652"/>
    <w:rsid w:val="00C17DA4"/>
    <w:rsid w:val="00C33DF1"/>
    <w:rsid w:val="00C46191"/>
    <w:rsid w:val="00C91C3A"/>
    <w:rsid w:val="00CA057F"/>
    <w:rsid w:val="00CA10DB"/>
    <w:rsid w:val="00CB10AA"/>
    <w:rsid w:val="00CF2807"/>
    <w:rsid w:val="00CF62CE"/>
    <w:rsid w:val="00D048B2"/>
    <w:rsid w:val="00D22D0B"/>
    <w:rsid w:val="00D24831"/>
    <w:rsid w:val="00D43B57"/>
    <w:rsid w:val="00D63D87"/>
    <w:rsid w:val="00D91367"/>
    <w:rsid w:val="00D92D3A"/>
    <w:rsid w:val="00DA101C"/>
    <w:rsid w:val="00DC2177"/>
    <w:rsid w:val="00DC4D15"/>
    <w:rsid w:val="00DD307F"/>
    <w:rsid w:val="00DE4C6C"/>
    <w:rsid w:val="00DF3C39"/>
    <w:rsid w:val="00DF691A"/>
    <w:rsid w:val="00E106DF"/>
    <w:rsid w:val="00E21097"/>
    <w:rsid w:val="00E21B97"/>
    <w:rsid w:val="00E8659E"/>
    <w:rsid w:val="00E86ABE"/>
    <w:rsid w:val="00E93B4F"/>
    <w:rsid w:val="00EA0949"/>
    <w:rsid w:val="00EA6289"/>
    <w:rsid w:val="00EB2C40"/>
    <w:rsid w:val="00EC190E"/>
    <w:rsid w:val="00EE17FC"/>
    <w:rsid w:val="00F22001"/>
    <w:rsid w:val="00F330AE"/>
    <w:rsid w:val="00F42946"/>
    <w:rsid w:val="00F443B1"/>
    <w:rsid w:val="00F72BF5"/>
    <w:rsid w:val="00F74211"/>
    <w:rsid w:val="00F809EF"/>
    <w:rsid w:val="00F8132F"/>
    <w:rsid w:val="00F841BD"/>
    <w:rsid w:val="00F84E81"/>
    <w:rsid w:val="00F8688C"/>
    <w:rsid w:val="00F917FF"/>
    <w:rsid w:val="00FD2645"/>
    <w:rsid w:val="00FD5111"/>
    <w:rsid w:val="00FF2B2D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8868BA-3F29-4925-90EF-70E6D4FDF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83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DD307F"/>
    <w:pPr>
      <w:keepNext/>
      <w:keepLines/>
      <w:spacing w:before="200" w:after="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0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D307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rsid w:val="00DD307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97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rsid w:val="00B94638"/>
    <w:pPr>
      <w:spacing w:after="0"/>
      <w:ind w:firstLine="540"/>
      <w:jc w:val="left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basedOn w:val="a0"/>
    <w:uiPriority w:val="99"/>
    <w:unhideWhenUsed/>
    <w:rsid w:val="00266C80"/>
    <w:rPr>
      <w:color w:val="0000FF"/>
      <w:u w:val="single"/>
    </w:rPr>
  </w:style>
  <w:style w:type="character" w:customStyle="1" w:styleId="23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paragraph" w:customStyle="1" w:styleId="Default">
    <w:name w:val="Default"/>
    <w:rsid w:val="00DD30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uiPriority w:val="99"/>
    <w:rsid w:val="00DD307F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9">
    <w:name w:val="[Ростех] Простой текст (Без уровня) Знак"/>
    <w:link w:val="aa"/>
    <w:uiPriority w:val="99"/>
    <w:locked/>
    <w:rsid w:val="00DD307F"/>
    <w:rPr>
      <w:rFonts w:ascii="Proxima Nova ExCn Rg" w:hAnsi="Proxima Nova ExCn Rg"/>
      <w:sz w:val="28"/>
      <w:szCs w:val="28"/>
    </w:rPr>
  </w:style>
  <w:style w:type="paragraph" w:customStyle="1" w:styleId="aa">
    <w:name w:val="[Ростех] Простой текст (Без уровня)"/>
    <w:link w:val="a9"/>
    <w:uiPriority w:val="99"/>
    <w:qFormat/>
    <w:rsid w:val="00DD307F"/>
    <w:pPr>
      <w:suppressAutoHyphens/>
      <w:spacing w:before="120" w:after="0" w:line="240" w:lineRule="auto"/>
      <w:jc w:val="both"/>
    </w:pPr>
    <w:rPr>
      <w:rFonts w:ascii="Proxima Nova ExCn Rg" w:hAnsi="Proxima Nova ExCn Rg"/>
      <w:sz w:val="28"/>
      <w:szCs w:val="28"/>
    </w:rPr>
  </w:style>
  <w:style w:type="paragraph" w:styleId="ab">
    <w:name w:val="footnote text"/>
    <w:basedOn w:val="a"/>
    <w:link w:val="ac"/>
    <w:uiPriority w:val="99"/>
    <w:semiHidden/>
    <w:rsid w:val="00DD307F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D307F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e"/>
    <w:uiPriority w:val="99"/>
    <w:semiHidden/>
    <w:rsid w:val="00DD307F"/>
    <w:rPr>
      <w:sz w:val="20"/>
      <w:szCs w:val="20"/>
    </w:rPr>
  </w:style>
  <w:style w:type="paragraph" w:styleId="ae">
    <w:name w:val="annotation text"/>
    <w:basedOn w:val="a"/>
    <w:link w:val="ad"/>
    <w:uiPriority w:val="99"/>
    <w:semiHidden/>
    <w:unhideWhenUsed/>
    <w:rsid w:val="00DD307F"/>
    <w:pPr>
      <w:spacing w:after="20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ма примечания Знак"/>
    <w:basedOn w:val="ad"/>
    <w:link w:val="af0"/>
    <w:uiPriority w:val="99"/>
    <w:semiHidden/>
    <w:rsid w:val="00DD307F"/>
    <w:rPr>
      <w:b/>
      <w:bCs/>
      <w:sz w:val="20"/>
      <w:szCs w:val="20"/>
    </w:rPr>
  </w:style>
  <w:style w:type="paragraph" w:styleId="af0">
    <w:name w:val="annotation subject"/>
    <w:basedOn w:val="ae"/>
    <w:next w:val="ae"/>
    <w:link w:val="af"/>
    <w:uiPriority w:val="99"/>
    <w:semiHidden/>
    <w:unhideWhenUsed/>
    <w:rsid w:val="00DD307F"/>
    <w:rPr>
      <w:b/>
      <w:bCs/>
    </w:rPr>
  </w:style>
  <w:style w:type="paragraph" w:styleId="af1">
    <w:name w:val="Normal (Web)"/>
    <w:basedOn w:val="a"/>
    <w:uiPriority w:val="99"/>
    <w:unhideWhenUsed/>
    <w:rsid w:val="00DD307F"/>
    <w:pPr>
      <w:spacing w:before="100" w:beforeAutospacing="1" w:after="100" w:afterAutospacing="1"/>
      <w:jc w:val="left"/>
    </w:pPr>
  </w:style>
  <w:style w:type="character" w:styleId="af2">
    <w:name w:val="Strong"/>
    <w:basedOn w:val="a0"/>
    <w:uiPriority w:val="22"/>
    <w:qFormat/>
    <w:rsid w:val="00DD307F"/>
    <w:rPr>
      <w:b/>
      <w:bCs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DD307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DD30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styleId="af3">
    <w:name w:val="Emphasis"/>
    <w:basedOn w:val="a0"/>
    <w:uiPriority w:val="20"/>
    <w:qFormat/>
    <w:rsid w:val="00DD307F"/>
    <w:rPr>
      <w:i/>
      <w:iCs/>
    </w:rPr>
  </w:style>
  <w:style w:type="character" w:customStyle="1" w:styleId="thname">
    <w:name w:val="thname"/>
    <w:basedOn w:val="a0"/>
    <w:rsid w:val="00DD307F"/>
  </w:style>
  <w:style w:type="character" w:customStyle="1" w:styleId="thvalue">
    <w:name w:val="thvalue"/>
    <w:basedOn w:val="a0"/>
    <w:rsid w:val="00DD307F"/>
  </w:style>
  <w:style w:type="paragraph" w:customStyle="1" w:styleId="text-muted">
    <w:name w:val="text-muted"/>
    <w:basedOn w:val="a"/>
    <w:rsid w:val="00DD307F"/>
    <w:pPr>
      <w:spacing w:before="100" w:beforeAutospacing="1" w:after="100" w:afterAutospacing="1"/>
      <w:jc w:val="left"/>
    </w:pPr>
  </w:style>
  <w:style w:type="paragraph" w:customStyle="1" w:styleId="text-sm">
    <w:name w:val="text-sm"/>
    <w:basedOn w:val="a"/>
    <w:rsid w:val="00DD307F"/>
    <w:pPr>
      <w:spacing w:before="100" w:beforeAutospacing="1" w:after="100" w:afterAutospacing="1"/>
      <w:jc w:val="left"/>
    </w:pPr>
  </w:style>
  <w:style w:type="character" w:customStyle="1" w:styleId="hidden-text">
    <w:name w:val="hidden-text"/>
    <w:basedOn w:val="a0"/>
    <w:rsid w:val="00DD307F"/>
  </w:style>
  <w:style w:type="paragraph" w:styleId="af4">
    <w:name w:val="No Spacing"/>
    <w:uiPriority w:val="1"/>
    <w:qFormat/>
    <w:rsid w:val="00DD307F"/>
    <w:pPr>
      <w:spacing w:after="0" w:line="240" w:lineRule="auto"/>
    </w:pPr>
  </w:style>
  <w:style w:type="character" w:customStyle="1" w:styleId="b-propertieslabel">
    <w:name w:val="b-properties__label"/>
    <w:basedOn w:val="a0"/>
    <w:rsid w:val="00DD307F"/>
  </w:style>
  <w:style w:type="character" w:customStyle="1" w:styleId="c-black">
    <w:name w:val="c-black"/>
    <w:basedOn w:val="a0"/>
    <w:rsid w:val="00DD307F"/>
  </w:style>
  <w:style w:type="character" w:customStyle="1" w:styleId="grey">
    <w:name w:val="grey"/>
    <w:basedOn w:val="a0"/>
    <w:rsid w:val="00DD307F"/>
  </w:style>
  <w:style w:type="character" w:customStyle="1" w:styleId="ty-product-featurelabel">
    <w:name w:val="ty-product-feature__label"/>
    <w:basedOn w:val="a0"/>
    <w:rsid w:val="00DD307F"/>
  </w:style>
  <w:style w:type="character" w:customStyle="1" w:styleId="artnumber">
    <w:name w:val="artnumber"/>
    <w:basedOn w:val="a0"/>
    <w:rsid w:val="00DD307F"/>
  </w:style>
  <w:style w:type="character" w:customStyle="1" w:styleId="a-size-large">
    <w:name w:val="a-size-large"/>
    <w:basedOn w:val="a0"/>
    <w:rsid w:val="00DD307F"/>
  </w:style>
  <w:style w:type="character" w:customStyle="1" w:styleId="notranslate">
    <w:name w:val="notranslate"/>
    <w:basedOn w:val="a0"/>
    <w:rsid w:val="00DD307F"/>
  </w:style>
  <w:style w:type="character" w:customStyle="1" w:styleId="b-dotted-linetitle">
    <w:name w:val="b-dotted-line__title"/>
    <w:basedOn w:val="a0"/>
    <w:rsid w:val="00DD307F"/>
  </w:style>
  <w:style w:type="paragraph" w:customStyle="1" w:styleId="-3">
    <w:name w:val="Пункт-3"/>
    <w:basedOn w:val="a"/>
    <w:link w:val="-30"/>
    <w:qFormat/>
    <w:rsid w:val="00621AEC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621AEC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E7AD6-46E0-4656-9964-57830D8CC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7</Pages>
  <Words>2923</Words>
  <Characters>16664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Мелкова Екатерина Геннадиевна</cp:lastModifiedBy>
  <cp:revision>7</cp:revision>
  <cp:lastPrinted>2017-06-06T14:30:00Z</cp:lastPrinted>
  <dcterms:created xsi:type="dcterms:W3CDTF">2022-01-18T12:43:00Z</dcterms:created>
  <dcterms:modified xsi:type="dcterms:W3CDTF">2022-02-10T10:42:00Z</dcterms:modified>
</cp:coreProperties>
</file>